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CD" w:rsidRPr="007C7498" w:rsidRDefault="00E911CD" w:rsidP="00E911CD">
      <w:pPr>
        <w:suppressAutoHyphens/>
        <w:rPr>
          <w:rFonts w:ascii="Arial" w:hAnsi="Arial" w:cs="Arial"/>
          <w:lang w:val="de-DE"/>
        </w:rPr>
      </w:pPr>
    </w:p>
    <w:p w:rsidR="00E911CD" w:rsidRPr="007C7498" w:rsidRDefault="00E911CD" w:rsidP="00E911CD">
      <w:pPr>
        <w:suppressAutoHyphens/>
        <w:rPr>
          <w:rFonts w:ascii="Arial" w:hAnsi="Arial" w:cs="Arial"/>
          <w:b/>
          <w:bCs/>
          <w:lang w:val="de-DE"/>
        </w:rPr>
      </w:pPr>
      <w:r w:rsidRPr="007C7498">
        <w:rPr>
          <w:rFonts w:ascii="Arial" w:hAnsi="Arial" w:cs="Arial"/>
          <w:b/>
          <w:bCs/>
          <w:lang w:val="de-DE"/>
        </w:rPr>
        <w:t>10.12.2026</w:t>
      </w:r>
    </w:p>
    <w:p w:rsidR="00E911CD" w:rsidRPr="007C7498" w:rsidRDefault="00E911CD" w:rsidP="00E911CD">
      <w:pPr>
        <w:suppressAutoHyphens/>
        <w:rPr>
          <w:rFonts w:ascii="Arial" w:hAnsi="Arial" w:cs="Arial"/>
          <w:b/>
          <w:bCs/>
          <w:lang w:val="de-DE"/>
        </w:rPr>
      </w:pPr>
      <w:r w:rsidRPr="007C7498">
        <w:rPr>
          <w:rFonts w:ascii="Arial" w:hAnsi="Arial" w:cs="Arial"/>
          <w:b/>
          <w:bCs/>
          <w:lang w:val="de-DE"/>
        </w:rPr>
        <w:t xml:space="preserve">Winterzauber </w:t>
      </w:r>
    </w:p>
    <w:p w:rsidR="00E911CD" w:rsidRPr="00454F09" w:rsidRDefault="00E911CD" w:rsidP="00E911CD">
      <w:pPr>
        <w:suppressAutoHyphens/>
        <w:rPr>
          <w:rFonts w:ascii="Arial" w:hAnsi="Arial" w:cs="Arial"/>
          <w:b/>
          <w:sz w:val="22"/>
          <w:szCs w:val="22"/>
          <w:lang w:val="de-DE"/>
        </w:rPr>
      </w:pPr>
      <w:r w:rsidRPr="00454F09">
        <w:rPr>
          <w:rFonts w:ascii="Arial" w:hAnsi="Arial" w:cs="Arial"/>
          <w:b/>
          <w:sz w:val="22"/>
          <w:szCs w:val="22"/>
          <w:lang w:val="de-DE"/>
        </w:rPr>
        <w:t>Tönende Geschichten und Gedichte zum Advent</w:t>
      </w:r>
    </w:p>
    <w:p w:rsidR="00E911CD" w:rsidRPr="008E575B" w:rsidRDefault="00E911CD" w:rsidP="00E911CD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 w:rsidRPr="008E575B">
        <w:rPr>
          <w:rFonts w:ascii="Arial" w:hAnsi="Arial" w:cs="Arial"/>
          <w:b/>
          <w:bCs/>
          <w:sz w:val="22"/>
          <w:szCs w:val="22"/>
          <w:lang w:val="de-DE"/>
        </w:rPr>
        <w:t xml:space="preserve">DUO </w:t>
      </w:r>
      <w:proofErr w:type="spellStart"/>
      <w:r w:rsidRPr="008E575B">
        <w:rPr>
          <w:rFonts w:ascii="Arial" w:hAnsi="Arial" w:cs="Arial"/>
          <w:b/>
          <w:bCs/>
          <w:sz w:val="22"/>
          <w:szCs w:val="22"/>
          <w:lang w:val="de-DE"/>
        </w:rPr>
        <w:t>SprachMelodie</w:t>
      </w:r>
      <w:proofErr w:type="spellEnd"/>
      <w:r w:rsidRPr="008E575B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p w:rsidR="00E911CD" w:rsidRPr="008E575B" w:rsidRDefault="00E911CD" w:rsidP="00E911CD">
      <w:pPr>
        <w:suppressAutoHyphens/>
        <w:rPr>
          <w:rFonts w:ascii="Arial" w:hAnsi="Arial" w:cs="Arial"/>
          <w:sz w:val="22"/>
          <w:szCs w:val="22"/>
          <w:lang w:val="de-DE"/>
        </w:rPr>
      </w:pPr>
      <w:r w:rsidRPr="008E575B">
        <w:rPr>
          <w:rFonts w:ascii="Arial" w:hAnsi="Arial" w:cs="Arial"/>
          <w:b/>
          <w:bCs/>
          <w:sz w:val="22"/>
          <w:szCs w:val="22"/>
          <w:lang w:val="de-DE"/>
        </w:rPr>
        <w:t xml:space="preserve">Monika </w:t>
      </w:r>
      <w:proofErr w:type="spellStart"/>
      <w:r w:rsidRPr="008E575B">
        <w:rPr>
          <w:rFonts w:ascii="Arial" w:hAnsi="Arial" w:cs="Arial"/>
          <w:b/>
          <w:bCs/>
          <w:sz w:val="22"/>
          <w:szCs w:val="22"/>
          <w:lang w:val="de-DE"/>
        </w:rPr>
        <w:t>Bujinski</w:t>
      </w:r>
      <w:proofErr w:type="spellEnd"/>
      <w:r w:rsidRPr="00454F09">
        <w:rPr>
          <w:rFonts w:ascii="Arial" w:hAnsi="Arial" w:cs="Arial"/>
          <w:b/>
          <w:sz w:val="22"/>
          <w:szCs w:val="22"/>
          <w:lang w:val="de-DE"/>
        </w:rPr>
        <w:t>, Rezitation</w:t>
      </w:r>
      <w:r w:rsidR="003935C8" w:rsidRPr="00454F09">
        <w:rPr>
          <w:rFonts w:ascii="Arial" w:hAnsi="Arial" w:cs="Arial"/>
          <w:b/>
          <w:sz w:val="22"/>
          <w:szCs w:val="22"/>
          <w:lang w:val="de-DE"/>
        </w:rPr>
        <w:t xml:space="preserve">, </w:t>
      </w:r>
      <w:r w:rsidRPr="00454F09">
        <w:rPr>
          <w:rFonts w:ascii="Arial" w:hAnsi="Arial" w:cs="Arial"/>
          <w:b/>
          <w:sz w:val="22"/>
          <w:szCs w:val="22"/>
          <w:lang w:val="de-DE"/>
        </w:rPr>
        <w:t xml:space="preserve">Dortmund </w:t>
      </w:r>
    </w:p>
    <w:p w:rsidR="00E911CD" w:rsidRPr="00454F09" w:rsidRDefault="00E911CD" w:rsidP="00E911CD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 w:rsidRPr="008E575B">
        <w:rPr>
          <w:rFonts w:ascii="Arial" w:hAnsi="Arial" w:cs="Arial"/>
          <w:b/>
          <w:bCs/>
          <w:sz w:val="22"/>
          <w:szCs w:val="22"/>
          <w:lang w:val="de-DE"/>
        </w:rPr>
        <w:t xml:space="preserve">Andrea </w:t>
      </w:r>
      <w:proofErr w:type="spellStart"/>
      <w:r w:rsidRPr="008E575B">
        <w:rPr>
          <w:rFonts w:ascii="Arial" w:hAnsi="Arial" w:cs="Arial"/>
          <w:b/>
          <w:bCs/>
          <w:sz w:val="22"/>
          <w:szCs w:val="22"/>
          <w:lang w:val="de-DE"/>
        </w:rPr>
        <w:t>Knefelkamp</w:t>
      </w:r>
      <w:proofErr w:type="spellEnd"/>
      <w:r w:rsidRPr="008E575B">
        <w:rPr>
          <w:rFonts w:ascii="Arial" w:hAnsi="Arial" w:cs="Arial"/>
          <w:b/>
          <w:bCs/>
          <w:sz w:val="22"/>
          <w:szCs w:val="22"/>
          <w:lang w:val="de-DE"/>
        </w:rPr>
        <w:t>-West</w:t>
      </w:r>
      <w:r w:rsidRPr="008E575B">
        <w:rPr>
          <w:rFonts w:ascii="Arial" w:hAnsi="Arial" w:cs="Arial"/>
          <w:sz w:val="22"/>
          <w:szCs w:val="22"/>
          <w:lang w:val="de-DE"/>
        </w:rPr>
        <w:t xml:space="preserve">, </w:t>
      </w:r>
      <w:r w:rsidRPr="00454F09">
        <w:rPr>
          <w:rFonts w:ascii="Arial" w:hAnsi="Arial" w:cs="Arial"/>
          <w:b/>
          <w:sz w:val="22"/>
          <w:szCs w:val="22"/>
          <w:lang w:val="de-DE"/>
        </w:rPr>
        <w:t>Konzertakkordeo</w:t>
      </w:r>
      <w:r w:rsidR="007B13DC" w:rsidRPr="00454F09">
        <w:rPr>
          <w:rFonts w:ascii="Arial" w:hAnsi="Arial" w:cs="Arial"/>
          <w:b/>
          <w:sz w:val="22"/>
          <w:szCs w:val="22"/>
          <w:lang w:val="de-DE"/>
        </w:rPr>
        <w:t>n</w:t>
      </w:r>
      <w:r w:rsidR="003935C8" w:rsidRPr="00454F09">
        <w:rPr>
          <w:rFonts w:ascii="Arial" w:hAnsi="Arial" w:cs="Arial"/>
          <w:b/>
          <w:sz w:val="22"/>
          <w:szCs w:val="22"/>
          <w:lang w:val="de-DE"/>
        </w:rPr>
        <w:t xml:space="preserve">, </w:t>
      </w:r>
      <w:r w:rsidRPr="00454F09">
        <w:rPr>
          <w:rFonts w:ascii="Arial" w:hAnsi="Arial" w:cs="Arial"/>
          <w:b/>
          <w:sz w:val="22"/>
          <w:szCs w:val="22"/>
          <w:lang w:val="de-DE"/>
        </w:rPr>
        <w:t>Herne</w:t>
      </w:r>
    </w:p>
    <w:p w:rsidR="00454F09" w:rsidRPr="008E575B" w:rsidRDefault="00E911CD" w:rsidP="00454F09">
      <w:pPr>
        <w:suppressAutoHyphens/>
        <w:rPr>
          <w:rFonts w:ascii="Arial" w:hAnsi="Arial" w:cs="Arial"/>
          <w:kern w:val="2"/>
          <w:sz w:val="22"/>
          <w:szCs w:val="22"/>
          <w:u w:color="000000"/>
          <w:lang w:val="de-DE"/>
        </w:rPr>
      </w:pPr>
      <w:r w:rsidRPr="008E575B">
        <w:rPr>
          <w:rFonts w:ascii="Arial" w:hAnsi="Arial" w:cs="Arial"/>
          <w:kern w:val="2"/>
          <w:sz w:val="22"/>
          <w:szCs w:val="22"/>
          <w:u w:color="000000"/>
          <w:lang w:val="de-DE"/>
        </w:rPr>
        <w:t xml:space="preserve">Texte und Musik von </w:t>
      </w:r>
      <w:proofErr w:type="spellStart"/>
      <w:r w:rsidR="00454F09" w:rsidRPr="008E575B">
        <w:rPr>
          <w:rFonts w:ascii="Arial" w:hAnsi="Arial" w:cs="Arial"/>
          <w:kern w:val="2"/>
          <w:sz w:val="22"/>
          <w:szCs w:val="22"/>
          <w:u w:color="000000"/>
          <w:lang w:val="de-DE"/>
        </w:rPr>
        <w:t>Lagerlöf</w:t>
      </w:r>
      <w:proofErr w:type="spellEnd"/>
      <w:r w:rsidR="00454F09" w:rsidRPr="008E575B">
        <w:rPr>
          <w:rFonts w:ascii="Arial" w:hAnsi="Arial" w:cs="Arial"/>
          <w:kern w:val="2"/>
          <w:sz w:val="22"/>
          <w:szCs w:val="22"/>
          <w:u w:color="000000"/>
          <w:lang w:val="de-DE"/>
        </w:rPr>
        <w:t>, Kaléko, Kästner, Heidenreich</w:t>
      </w:r>
    </w:p>
    <w:p w:rsidR="00B412AA" w:rsidRDefault="00B412AA" w:rsidP="00E911CD">
      <w:pPr>
        <w:suppressAutoHyphens/>
        <w:rPr>
          <w:rFonts w:ascii="Arial" w:hAnsi="Arial" w:cs="Arial"/>
          <w:sz w:val="22"/>
          <w:szCs w:val="22"/>
          <w:lang w:val="de-DE"/>
        </w:rPr>
      </w:pPr>
    </w:p>
    <w:p w:rsidR="003935C8" w:rsidRPr="003935C8" w:rsidRDefault="003935C8" w:rsidP="00E911CD">
      <w:pPr>
        <w:suppressAutoHyphens/>
        <w:rPr>
          <w:rFonts w:ascii="Arial" w:hAnsi="Arial" w:cs="Arial"/>
          <w:b/>
          <w:kern w:val="2"/>
          <w:sz w:val="20"/>
          <w:szCs w:val="20"/>
          <w:u w:color="000000"/>
          <w:lang w:val="de-DE"/>
        </w:rPr>
      </w:pPr>
      <w:r w:rsidRPr="003935C8">
        <w:rPr>
          <w:rFonts w:ascii="Arial" w:hAnsi="Arial" w:cs="Arial"/>
          <w:b/>
          <w:kern w:val="2"/>
          <w:sz w:val="20"/>
          <w:szCs w:val="20"/>
          <w:u w:color="000000"/>
          <w:lang w:val="de-DE"/>
        </w:rPr>
        <w:t>Anmeldung erforderlich</w:t>
      </w:r>
      <w:r w:rsidR="007B13DC">
        <w:rPr>
          <w:rFonts w:ascii="Arial" w:hAnsi="Arial" w:cs="Arial"/>
          <w:b/>
          <w:kern w:val="2"/>
          <w:sz w:val="20"/>
          <w:szCs w:val="20"/>
          <w:u w:color="000000"/>
          <w:lang w:val="de-DE"/>
        </w:rPr>
        <w:t xml:space="preserve"> </w:t>
      </w:r>
      <w:r w:rsidR="00454F09">
        <w:rPr>
          <w:rFonts w:ascii="Arial" w:hAnsi="Arial" w:cs="Arial"/>
          <w:b/>
          <w:kern w:val="2"/>
          <w:sz w:val="20"/>
          <w:szCs w:val="20"/>
          <w:u w:color="000000"/>
          <w:lang w:val="de-DE"/>
        </w:rPr>
        <w:t>- geschlossene Gesellschaft</w:t>
      </w:r>
    </w:p>
    <w:p w:rsidR="000621B4" w:rsidRPr="003935C8" w:rsidRDefault="003935C8" w:rsidP="003935C8">
      <w:pPr>
        <w:suppressAutoHyphens/>
        <w:rPr>
          <w:rFonts w:ascii="Arial" w:hAnsi="Arial" w:cs="Arial"/>
          <w:b/>
          <w:bCs/>
          <w:sz w:val="20"/>
          <w:szCs w:val="20"/>
          <w:lang w:val="de-DE"/>
        </w:rPr>
      </w:pPr>
      <w:r w:rsidRPr="003935C8">
        <w:rPr>
          <w:rFonts w:ascii="Arial" w:hAnsi="Arial" w:cs="Arial"/>
          <w:b/>
          <w:bCs/>
          <w:sz w:val="20"/>
          <w:szCs w:val="20"/>
          <w:lang w:val="de-DE"/>
        </w:rPr>
        <w:t>Später Möglichkeit zum gemeinsamen Abendessen im „Stübchen“</w:t>
      </w:r>
    </w:p>
    <w:p w:rsidR="008E575B" w:rsidRDefault="008E575B" w:rsidP="000621B4">
      <w:pPr>
        <w:pStyle w:val="Text"/>
        <w:rPr>
          <w:b/>
          <w:bCs/>
          <w:sz w:val="21"/>
          <w:szCs w:val="21"/>
        </w:rPr>
      </w:pPr>
    </w:p>
    <w:p w:rsidR="006504F5" w:rsidRDefault="006504F5" w:rsidP="000621B4">
      <w:pPr>
        <w:pStyle w:val="Text"/>
        <w:rPr>
          <w:b/>
          <w:bCs/>
          <w:sz w:val="21"/>
          <w:szCs w:val="21"/>
        </w:rPr>
      </w:pPr>
    </w:p>
    <w:p w:rsidR="000621B4" w:rsidRPr="008F115C" w:rsidRDefault="000621B4" w:rsidP="000621B4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8F115C">
        <w:rPr>
          <w:rFonts w:ascii="Arial" w:hAnsi="Arial" w:cs="Arial"/>
          <w:b/>
          <w:sz w:val="22"/>
          <w:szCs w:val="22"/>
          <w:lang w:val="de-DE"/>
        </w:rPr>
        <w:t>Literaturgesprächskreis</w:t>
      </w:r>
      <w:r w:rsidRPr="008F115C">
        <w:rPr>
          <w:rFonts w:ascii="Arial" w:hAnsi="Arial" w:cs="Arial"/>
          <w:sz w:val="22"/>
          <w:szCs w:val="22"/>
          <w:lang w:val="de-DE"/>
        </w:rPr>
        <w:t xml:space="preserve">: jeden 1. Dienstag im Monat um 15.30 Uhr im Literaturhaus-Café an </w:t>
      </w:r>
      <w:proofErr w:type="gramStart"/>
      <w:r w:rsidRPr="008F115C">
        <w:rPr>
          <w:rFonts w:ascii="Arial" w:hAnsi="Arial" w:cs="Arial"/>
          <w:sz w:val="22"/>
          <w:szCs w:val="22"/>
          <w:lang w:val="de-DE"/>
        </w:rPr>
        <w:t>der  Bebelstraße</w:t>
      </w:r>
      <w:proofErr w:type="gramEnd"/>
    </w:p>
    <w:p w:rsidR="000621B4" w:rsidRPr="008F115C" w:rsidRDefault="000621B4" w:rsidP="000621B4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8F115C">
        <w:rPr>
          <w:rFonts w:ascii="Arial" w:hAnsi="Arial" w:cs="Arial"/>
          <w:sz w:val="22"/>
          <w:szCs w:val="22"/>
          <w:lang w:val="de-DE"/>
        </w:rPr>
        <w:t xml:space="preserve">Ansprechpartnerin: </w:t>
      </w:r>
      <w:r w:rsidRPr="008F115C">
        <w:rPr>
          <w:rFonts w:ascii="Arial" w:hAnsi="Arial" w:cs="Arial"/>
          <w:b/>
          <w:sz w:val="22"/>
          <w:szCs w:val="22"/>
          <w:lang w:val="de-DE"/>
        </w:rPr>
        <w:t xml:space="preserve">Ursula </w:t>
      </w:r>
      <w:proofErr w:type="spellStart"/>
      <w:r w:rsidRPr="008F115C">
        <w:rPr>
          <w:rFonts w:ascii="Arial" w:hAnsi="Arial" w:cs="Arial"/>
          <w:b/>
          <w:sz w:val="22"/>
          <w:szCs w:val="22"/>
          <w:lang w:val="de-DE"/>
        </w:rPr>
        <w:t>Weitkamp</w:t>
      </w:r>
      <w:proofErr w:type="spellEnd"/>
      <w:r w:rsidR="008F115C">
        <w:rPr>
          <w:rFonts w:ascii="Arial" w:hAnsi="Arial" w:cs="Arial"/>
          <w:sz w:val="22"/>
          <w:szCs w:val="22"/>
          <w:lang w:val="de-DE"/>
        </w:rPr>
        <w:t xml:space="preserve"> </w:t>
      </w:r>
      <w:r w:rsidRPr="008F115C">
        <w:rPr>
          <w:rFonts w:ascii="Arial" w:hAnsi="Arial" w:cs="Arial"/>
          <w:sz w:val="22"/>
          <w:szCs w:val="22"/>
          <w:lang w:val="de-DE"/>
        </w:rPr>
        <w:t>02323/9579667</w:t>
      </w:r>
    </w:p>
    <w:p w:rsidR="000621B4" w:rsidRDefault="000621B4" w:rsidP="000621B4">
      <w:pPr>
        <w:pStyle w:val="Text"/>
        <w:rPr>
          <w:rFonts w:cs="Arial"/>
          <w:b/>
          <w:sz w:val="20"/>
          <w:szCs w:val="20"/>
        </w:rPr>
      </w:pPr>
    </w:p>
    <w:p w:rsidR="000621B4" w:rsidRPr="008E575B" w:rsidRDefault="000621B4" w:rsidP="000621B4">
      <w:pPr>
        <w:pStyle w:val="Text"/>
        <w:rPr>
          <w:rFonts w:cs="Arial"/>
          <w:sz w:val="22"/>
          <w:szCs w:val="22"/>
        </w:rPr>
      </w:pPr>
      <w:r w:rsidRPr="008E575B">
        <w:rPr>
          <w:rFonts w:cs="Arial"/>
          <w:b/>
          <w:sz w:val="22"/>
          <w:szCs w:val="22"/>
        </w:rPr>
        <w:t>Der Stammtisch</w:t>
      </w:r>
      <w:r w:rsidRPr="008E575B">
        <w:rPr>
          <w:rFonts w:cs="Arial"/>
          <w:sz w:val="22"/>
          <w:szCs w:val="22"/>
        </w:rPr>
        <w:t xml:space="preserve">: im Sommer monatlich donnerstags ab 17.30 Uhr </w:t>
      </w:r>
    </w:p>
    <w:p w:rsidR="000621B4" w:rsidRPr="008E575B" w:rsidRDefault="000621B4" w:rsidP="000621B4">
      <w:pPr>
        <w:pStyle w:val="Text"/>
        <w:rPr>
          <w:sz w:val="22"/>
          <w:szCs w:val="22"/>
        </w:rPr>
      </w:pPr>
      <w:r w:rsidRPr="008E575B">
        <w:rPr>
          <w:rFonts w:cs="Arial"/>
          <w:sz w:val="22"/>
          <w:szCs w:val="22"/>
        </w:rPr>
        <w:t xml:space="preserve">im „Stübchen“ oder im Biergarten, </w:t>
      </w:r>
      <w:r w:rsidRPr="008E575B">
        <w:rPr>
          <w:sz w:val="22"/>
          <w:szCs w:val="22"/>
        </w:rPr>
        <w:t>Termine stehen auf der Homepage</w:t>
      </w:r>
    </w:p>
    <w:p w:rsidR="008E575B" w:rsidRPr="008E575B" w:rsidRDefault="008E575B" w:rsidP="008E575B">
      <w:pPr>
        <w:pStyle w:val="Text"/>
        <w:rPr>
          <w:b/>
          <w:bCs/>
          <w:sz w:val="22"/>
          <w:szCs w:val="22"/>
        </w:rPr>
      </w:pPr>
    </w:p>
    <w:p w:rsidR="008E575B" w:rsidRDefault="008E575B" w:rsidP="008E575B">
      <w:pPr>
        <w:pStyle w:val="Text"/>
        <w:rPr>
          <w:b/>
          <w:bCs/>
          <w:sz w:val="22"/>
          <w:szCs w:val="22"/>
        </w:rPr>
      </w:pPr>
    </w:p>
    <w:p w:rsidR="008E575B" w:rsidRDefault="008E575B" w:rsidP="008E575B">
      <w:pPr>
        <w:pStyle w:val="Text"/>
        <w:rPr>
          <w:b/>
          <w:bCs/>
          <w:sz w:val="22"/>
          <w:szCs w:val="22"/>
        </w:rPr>
      </w:pPr>
      <w:r w:rsidRPr="003935C8">
        <w:rPr>
          <w:b/>
          <w:bCs/>
          <w:sz w:val="22"/>
          <w:szCs w:val="22"/>
        </w:rPr>
        <w:t>Weitere Informationen zum Verband gerne von:</w:t>
      </w:r>
    </w:p>
    <w:p w:rsidR="008E575B" w:rsidRPr="003935C8" w:rsidRDefault="008E575B" w:rsidP="008E575B">
      <w:pPr>
        <w:pStyle w:val="Text"/>
        <w:rPr>
          <w:b/>
          <w:bCs/>
          <w:sz w:val="18"/>
          <w:szCs w:val="18"/>
        </w:rPr>
      </w:pPr>
    </w:p>
    <w:p w:rsidR="008E575B" w:rsidRPr="007B13DC" w:rsidRDefault="008E575B" w:rsidP="008E575B">
      <w:pPr>
        <w:pStyle w:val="Text"/>
        <w:rPr>
          <w:sz w:val="22"/>
          <w:szCs w:val="22"/>
        </w:rPr>
      </w:pPr>
      <w:r w:rsidRPr="007B13DC">
        <w:rPr>
          <w:sz w:val="22"/>
          <w:szCs w:val="22"/>
        </w:rPr>
        <w:t>Maria-Elisabeth Warnecke, 1.Vorsitzende</w:t>
      </w:r>
    </w:p>
    <w:p w:rsidR="008E575B" w:rsidRPr="007B13DC" w:rsidRDefault="008E575B" w:rsidP="008E575B">
      <w:pPr>
        <w:pStyle w:val="Text"/>
        <w:rPr>
          <w:sz w:val="22"/>
          <w:szCs w:val="22"/>
        </w:rPr>
      </w:pPr>
      <w:r w:rsidRPr="007B13DC">
        <w:rPr>
          <w:sz w:val="22"/>
          <w:szCs w:val="22"/>
        </w:rPr>
        <w:t xml:space="preserve">0173/8921614  </w:t>
      </w:r>
      <w:hyperlink r:id="rId5" w:history="1">
        <w:r w:rsidRPr="007B13DC">
          <w:rPr>
            <w:rStyle w:val="Hyperlink"/>
            <w:sz w:val="22"/>
            <w:szCs w:val="22"/>
          </w:rPr>
          <w:t>mariawarnecke@web.de</w:t>
        </w:r>
      </w:hyperlink>
    </w:p>
    <w:p w:rsidR="008E575B" w:rsidRPr="007B13DC" w:rsidRDefault="00C50772" w:rsidP="008E575B">
      <w:pPr>
        <w:pStyle w:val="Text"/>
        <w:rPr>
          <w:rFonts w:cs="Arial"/>
          <w:sz w:val="22"/>
          <w:szCs w:val="22"/>
        </w:rPr>
      </w:pPr>
      <w:hyperlink r:id="rId6" w:history="1">
        <w:r w:rsidR="008E575B" w:rsidRPr="007B13DC">
          <w:rPr>
            <w:rStyle w:val="Hyperlink"/>
            <w:rFonts w:cs="Arial"/>
            <w:b/>
            <w:sz w:val="22"/>
            <w:szCs w:val="22"/>
          </w:rPr>
          <w:t>www.frau-und-kultur-herne.de</w:t>
        </w:r>
      </w:hyperlink>
    </w:p>
    <w:p w:rsidR="008E575B" w:rsidRPr="003935C8" w:rsidRDefault="008E575B" w:rsidP="008E575B">
      <w:pPr>
        <w:pStyle w:val="KeinLeerraum"/>
        <w:rPr>
          <w:rFonts w:ascii="Arial" w:hAnsi="Arial" w:cs="Arial"/>
          <w:b/>
          <w:sz w:val="18"/>
          <w:szCs w:val="18"/>
          <w:lang w:val="de-DE"/>
        </w:rPr>
      </w:pPr>
    </w:p>
    <w:p w:rsidR="000621B4" w:rsidRDefault="000621B4" w:rsidP="000621B4">
      <w:pPr>
        <w:pStyle w:val="Text"/>
        <w:rPr>
          <w:rFonts w:cs="Arial"/>
          <w:sz w:val="20"/>
          <w:szCs w:val="20"/>
        </w:rPr>
      </w:pPr>
    </w:p>
    <w:p w:rsidR="000621B4" w:rsidRPr="006C131E" w:rsidRDefault="000621B4" w:rsidP="000621B4">
      <w:pPr>
        <w:pStyle w:val="Text"/>
        <w:rPr>
          <w:rFonts w:cs="Arial"/>
          <w:b/>
          <w:sz w:val="20"/>
          <w:szCs w:val="20"/>
        </w:rPr>
      </w:pPr>
      <w:r w:rsidRPr="006C131E">
        <w:rPr>
          <w:rFonts w:cs="Arial"/>
          <w:b/>
          <w:sz w:val="20"/>
          <w:szCs w:val="20"/>
        </w:rPr>
        <w:t>Der jährliche Mitgliedsbeitrag beträgt 70 €</w:t>
      </w:r>
    </w:p>
    <w:p w:rsidR="000621B4" w:rsidRPr="006C131E" w:rsidRDefault="000621B4" w:rsidP="000621B4">
      <w:pPr>
        <w:pStyle w:val="Text"/>
        <w:rPr>
          <w:rFonts w:cs="Arial"/>
          <w:b/>
          <w:sz w:val="20"/>
          <w:szCs w:val="20"/>
        </w:rPr>
      </w:pPr>
      <w:r w:rsidRPr="006C131E">
        <w:rPr>
          <w:rFonts w:cs="Arial"/>
          <w:b/>
          <w:sz w:val="20"/>
          <w:szCs w:val="20"/>
        </w:rPr>
        <w:t xml:space="preserve">Überweisungszeit: Januar bis spätestens Ende Februar  </w:t>
      </w:r>
    </w:p>
    <w:p w:rsidR="000621B4" w:rsidRPr="006C131E" w:rsidRDefault="000621B4" w:rsidP="000621B4">
      <w:pPr>
        <w:pStyle w:val="Text"/>
        <w:rPr>
          <w:rFonts w:cs="Arial"/>
          <w:b/>
          <w:sz w:val="20"/>
          <w:szCs w:val="20"/>
        </w:rPr>
      </w:pPr>
    </w:p>
    <w:p w:rsidR="000621B4" w:rsidRDefault="000621B4" w:rsidP="000621B4">
      <w:pPr>
        <w:pStyle w:val="Text"/>
        <w:rPr>
          <w:rFonts w:cs="Arial"/>
          <w:b/>
          <w:sz w:val="20"/>
          <w:szCs w:val="20"/>
        </w:rPr>
      </w:pPr>
      <w:r w:rsidRPr="00AF2B8D">
        <w:rPr>
          <w:rFonts w:cs="Arial"/>
          <w:b/>
          <w:sz w:val="20"/>
          <w:szCs w:val="20"/>
        </w:rPr>
        <w:t xml:space="preserve">Volksbank Bochum Witten  </w:t>
      </w:r>
    </w:p>
    <w:p w:rsidR="000621B4" w:rsidRPr="00AF2B8D" w:rsidRDefault="000621B4" w:rsidP="000621B4">
      <w:pPr>
        <w:pStyle w:val="Text"/>
        <w:rPr>
          <w:rFonts w:cs="Arial"/>
          <w:b/>
          <w:sz w:val="20"/>
          <w:szCs w:val="20"/>
        </w:rPr>
      </w:pPr>
      <w:r w:rsidRPr="00AF2B8D">
        <w:rPr>
          <w:rFonts w:cs="Arial"/>
          <w:b/>
          <w:sz w:val="20"/>
          <w:szCs w:val="20"/>
        </w:rPr>
        <w:t xml:space="preserve">IBAN DE36 4306 0129 0160 4447 00  </w:t>
      </w:r>
    </w:p>
    <w:p w:rsidR="000621B4" w:rsidRPr="000621B4" w:rsidRDefault="000621B4" w:rsidP="000621B4">
      <w:pPr>
        <w:pStyle w:val="Text"/>
        <w:rPr>
          <w:rFonts w:cs="Arial"/>
          <w:b/>
          <w:sz w:val="20"/>
          <w:szCs w:val="20"/>
        </w:rPr>
      </w:pPr>
    </w:p>
    <w:p w:rsidR="000621B4" w:rsidRDefault="000621B4" w:rsidP="000621B4">
      <w:pPr>
        <w:pStyle w:val="Text"/>
      </w:pPr>
    </w:p>
    <w:p w:rsidR="000621B4" w:rsidRDefault="000621B4" w:rsidP="000621B4">
      <w:pPr>
        <w:pStyle w:val="Text"/>
      </w:pPr>
    </w:p>
    <w:p w:rsidR="000621B4" w:rsidRDefault="008E575B" w:rsidP="000621B4">
      <w:pPr>
        <w:pStyle w:val="Text"/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2AA69ADB" wp14:editId="548F85A5">
            <wp:simplePos x="0" y="0"/>
            <wp:positionH relativeFrom="column">
              <wp:posOffset>2789343</wp:posOffset>
            </wp:positionH>
            <wp:positionV relativeFrom="paragraph">
              <wp:posOffset>-359198</wp:posOffset>
            </wp:positionV>
            <wp:extent cx="1573395" cy="1854200"/>
            <wp:effectExtent l="0" t="0" r="1905" b="0"/>
            <wp:wrapNone/>
            <wp:docPr id="2" name="Bil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395" cy="1854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21B4" w:rsidRDefault="000621B4" w:rsidP="000621B4">
      <w:pPr>
        <w:pStyle w:val="Text"/>
      </w:pPr>
      <w:r>
        <w:tab/>
      </w:r>
      <w:r>
        <w:tab/>
      </w:r>
    </w:p>
    <w:p w:rsidR="008E575B" w:rsidRDefault="008E575B" w:rsidP="000621B4">
      <w:pPr>
        <w:pStyle w:val="Text"/>
      </w:pPr>
    </w:p>
    <w:p w:rsidR="000621B4" w:rsidRDefault="000621B4" w:rsidP="000621B4">
      <w:pPr>
        <w:pStyle w:val="Text"/>
      </w:pPr>
    </w:p>
    <w:p w:rsidR="008E575B" w:rsidRDefault="008E575B" w:rsidP="000621B4">
      <w:pPr>
        <w:pStyle w:val="Text"/>
      </w:pPr>
    </w:p>
    <w:p w:rsidR="008E575B" w:rsidRDefault="008E575B" w:rsidP="000621B4">
      <w:pPr>
        <w:pStyle w:val="Text"/>
      </w:pPr>
    </w:p>
    <w:p w:rsidR="000621B4" w:rsidRDefault="000621B4" w:rsidP="000621B4">
      <w:pPr>
        <w:pStyle w:val="Text"/>
      </w:pPr>
    </w:p>
    <w:p w:rsidR="000621B4" w:rsidRDefault="000621B4" w:rsidP="000621B4">
      <w:pPr>
        <w:pStyle w:val="Text"/>
      </w:pPr>
    </w:p>
    <w:p w:rsidR="000621B4" w:rsidRDefault="000621B4" w:rsidP="000621B4">
      <w:pPr>
        <w:pStyle w:val="Text"/>
        <w:rPr>
          <w:b/>
          <w:bCs/>
        </w:rPr>
      </w:pPr>
      <w:r>
        <w:rPr>
          <w:b/>
          <w:bCs/>
        </w:rPr>
        <w:t>DEUTSCHER VERBAND FRAU UND KULTUR e.V.</w:t>
      </w:r>
    </w:p>
    <w:p w:rsidR="000621B4" w:rsidRDefault="000621B4" w:rsidP="000621B4">
      <w:pPr>
        <w:pStyle w:val="Text"/>
        <w:rPr>
          <w:b/>
          <w:bCs/>
        </w:rPr>
      </w:pPr>
      <w:r>
        <w:rPr>
          <w:b/>
          <w:bCs/>
        </w:rPr>
        <w:t xml:space="preserve">Gruppe Herne </w:t>
      </w:r>
    </w:p>
    <w:p w:rsidR="000621B4" w:rsidRDefault="000621B4" w:rsidP="000621B4">
      <w:pPr>
        <w:pStyle w:val="Text"/>
        <w:rPr>
          <w:b/>
          <w:bCs/>
        </w:rPr>
      </w:pPr>
    </w:p>
    <w:p w:rsidR="000621B4" w:rsidRDefault="000621B4" w:rsidP="000621B4">
      <w:pPr>
        <w:pStyle w:val="Text"/>
        <w:ind w:firstLine="708"/>
        <w:rPr>
          <w:b/>
          <w:bCs/>
          <w:sz w:val="32"/>
          <w:szCs w:val="32"/>
          <w:u w:val="single"/>
        </w:rPr>
      </w:pPr>
    </w:p>
    <w:p w:rsidR="000621B4" w:rsidRPr="007102FB" w:rsidRDefault="000621B4" w:rsidP="000621B4">
      <w:pPr>
        <w:pStyle w:val="Text"/>
        <w:ind w:firstLine="708"/>
        <w:rPr>
          <w:b/>
          <w:bCs/>
          <w:color w:val="C00000"/>
          <w:sz w:val="32"/>
          <w:szCs w:val="32"/>
          <w:u w:val="single"/>
        </w:rPr>
      </w:pPr>
      <w:r w:rsidRPr="008E575B">
        <w:rPr>
          <w:b/>
          <w:bCs/>
          <w:color w:val="00B050"/>
          <w:sz w:val="32"/>
          <w:szCs w:val="32"/>
          <w:u w:val="single"/>
        </w:rPr>
        <w:t xml:space="preserve">PROGRAMM </w:t>
      </w:r>
      <w:r w:rsidR="000731E1" w:rsidRPr="008E575B">
        <w:rPr>
          <w:b/>
          <w:bCs/>
          <w:color w:val="00B050"/>
          <w:sz w:val="32"/>
          <w:szCs w:val="32"/>
          <w:u w:val="single"/>
        </w:rPr>
        <w:t>2</w:t>
      </w:r>
      <w:r w:rsidRPr="008E575B">
        <w:rPr>
          <w:b/>
          <w:bCs/>
          <w:color w:val="00B050"/>
          <w:sz w:val="32"/>
          <w:szCs w:val="32"/>
          <w:u w:val="single"/>
        </w:rPr>
        <w:t xml:space="preserve">. </w:t>
      </w:r>
      <w:proofErr w:type="gramStart"/>
      <w:r w:rsidRPr="008E575B">
        <w:rPr>
          <w:b/>
          <w:bCs/>
          <w:color w:val="00B050"/>
          <w:sz w:val="32"/>
          <w:szCs w:val="32"/>
          <w:u w:val="single"/>
        </w:rPr>
        <w:t>Halbjahr  2026</w:t>
      </w:r>
      <w:proofErr w:type="gramEnd"/>
    </w:p>
    <w:p w:rsidR="000621B4" w:rsidRDefault="000621B4" w:rsidP="000621B4">
      <w:pPr>
        <w:pStyle w:val="Text"/>
        <w:rPr>
          <w:sz w:val="24"/>
          <w:szCs w:val="24"/>
        </w:rPr>
      </w:pPr>
    </w:p>
    <w:p w:rsidR="000621B4" w:rsidRDefault="000621B4" w:rsidP="000621B4">
      <w:pPr>
        <w:pStyle w:val="Text"/>
        <w:rPr>
          <w:sz w:val="24"/>
          <w:szCs w:val="24"/>
          <w:u w:val="single"/>
        </w:rPr>
      </w:pPr>
    </w:p>
    <w:p w:rsidR="008F115C" w:rsidRDefault="008F115C" w:rsidP="000621B4">
      <w:pPr>
        <w:pStyle w:val="Text"/>
        <w:rPr>
          <w:sz w:val="24"/>
          <w:szCs w:val="24"/>
          <w:u w:val="single"/>
        </w:rPr>
      </w:pPr>
    </w:p>
    <w:p w:rsidR="008E575B" w:rsidRPr="008E575B" w:rsidRDefault="008E575B" w:rsidP="008E57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Arial" w:eastAsia="Times New Roman" w:hAnsi="Arial" w:cs="Arial"/>
          <w:i/>
          <w:color w:val="000000"/>
          <w:bdr w:val="none" w:sz="0" w:space="0" w:color="auto"/>
          <w:lang w:val="de-DE" w:eastAsia="de-DE"/>
        </w:rPr>
      </w:pPr>
      <w:r w:rsidRPr="008E575B">
        <w:rPr>
          <w:rFonts w:ascii="Arial" w:eastAsia="Times New Roman" w:hAnsi="Arial" w:cs="Arial"/>
          <w:i/>
          <w:color w:val="000000"/>
          <w:bdr w:val="none" w:sz="0" w:space="0" w:color="auto"/>
          <w:lang w:val="de-DE" w:eastAsia="de-DE"/>
        </w:rPr>
        <w:t>„Eine Frau ist wie ein Teebeutel – du kannst erst beurteilen, wie stark sie ist, wenn du sie ins Wasser wirfst.“</w:t>
      </w:r>
    </w:p>
    <w:p w:rsidR="007B13DC" w:rsidRPr="008E575B" w:rsidRDefault="008E575B" w:rsidP="008E57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0" w:firstLine="708"/>
        <w:rPr>
          <w:rFonts w:ascii="Arial" w:eastAsia="Times New Roman" w:hAnsi="Arial" w:cs="Arial"/>
          <w:i/>
          <w:bdr w:val="none" w:sz="0" w:space="0" w:color="auto"/>
          <w:lang w:val="de-DE" w:eastAsia="de-DE"/>
        </w:rPr>
      </w:pPr>
      <w:r w:rsidRPr="008E575B">
        <w:rPr>
          <w:rFonts w:ascii="Arial" w:eastAsia="Times New Roman" w:hAnsi="Arial" w:cs="Arial"/>
          <w:i/>
          <w:bdr w:val="none" w:sz="0" w:space="0" w:color="auto"/>
          <w:lang w:val="de-DE" w:eastAsia="de-DE"/>
        </w:rPr>
        <w:t>Eleanor Roosevelt</w:t>
      </w:r>
    </w:p>
    <w:p w:rsidR="007B13DC" w:rsidRDefault="007B13DC" w:rsidP="000621B4">
      <w:pPr>
        <w:pStyle w:val="Text"/>
        <w:rPr>
          <w:sz w:val="24"/>
          <w:szCs w:val="24"/>
          <w:u w:val="single"/>
        </w:rPr>
      </w:pPr>
    </w:p>
    <w:p w:rsidR="007B13DC" w:rsidRDefault="007B13DC" w:rsidP="007B13DC">
      <w:pPr>
        <w:pStyle w:val="Text"/>
        <w:rPr>
          <w:b/>
          <w:sz w:val="24"/>
          <w:szCs w:val="24"/>
        </w:rPr>
      </w:pPr>
      <w:r w:rsidRPr="00464737">
        <w:rPr>
          <w:b/>
          <w:sz w:val="24"/>
          <w:szCs w:val="24"/>
        </w:rPr>
        <w:t xml:space="preserve">Parkrestaurant, </w:t>
      </w:r>
      <w:proofErr w:type="spellStart"/>
      <w:r w:rsidRPr="00464737">
        <w:rPr>
          <w:b/>
          <w:sz w:val="24"/>
          <w:szCs w:val="24"/>
        </w:rPr>
        <w:t>Gute</w:t>
      </w:r>
      <w:proofErr w:type="spellEnd"/>
      <w:r w:rsidRPr="00464737">
        <w:rPr>
          <w:b/>
          <w:sz w:val="24"/>
          <w:szCs w:val="24"/>
        </w:rPr>
        <w:t xml:space="preserve"> Stube, </w:t>
      </w:r>
      <w:proofErr w:type="spellStart"/>
      <w:r w:rsidRPr="00464737">
        <w:rPr>
          <w:b/>
          <w:sz w:val="24"/>
          <w:szCs w:val="24"/>
        </w:rPr>
        <w:t>Schaeferstraße</w:t>
      </w:r>
      <w:proofErr w:type="spellEnd"/>
      <w:r w:rsidRPr="00464737">
        <w:rPr>
          <w:b/>
          <w:sz w:val="24"/>
          <w:szCs w:val="24"/>
        </w:rPr>
        <w:t xml:space="preserve"> 109 in Herne. </w:t>
      </w:r>
    </w:p>
    <w:p w:rsidR="008E575B" w:rsidRDefault="008E575B" w:rsidP="007B13DC">
      <w:pPr>
        <w:pStyle w:val="Text"/>
        <w:rPr>
          <w:color w:val="auto"/>
          <w:sz w:val="21"/>
          <w:szCs w:val="21"/>
        </w:rPr>
      </w:pPr>
    </w:p>
    <w:p w:rsidR="008E575B" w:rsidRDefault="008E575B" w:rsidP="007B13DC">
      <w:pPr>
        <w:pStyle w:val="Text"/>
        <w:rPr>
          <w:color w:val="auto"/>
          <w:sz w:val="21"/>
          <w:szCs w:val="21"/>
        </w:rPr>
      </w:pPr>
    </w:p>
    <w:p w:rsidR="007B13DC" w:rsidRPr="006504F5" w:rsidRDefault="007B13DC" w:rsidP="008E575B">
      <w:pPr>
        <w:pStyle w:val="Text"/>
        <w:jc w:val="both"/>
        <w:rPr>
          <w:b/>
          <w:color w:val="auto"/>
          <w:sz w:val="21"/>
          <w:szCs w:val="21"/>
        </w:rPr>
      </w:pPr>
      <w:r w:rsidRPr="008E575B">
        <w:rPr>
          <w:color w:val="auto"/>
          <w:sz w:val="21"/>
          <w:szCs w:val="21"/>
        </w:rPr>
        <w:t xml:space="preserve">Ab </w:t>
      </w:r>
      <w:r w:rsidRPr="006504F5">
        <w:rPr>
          <w:b/>
          <w:color w:val="auto"/>
          <w:sz w:val="21"/>
          <w:szCs w:val="21"/>
        </w:rPr>
        <w:t>15 Uhr</w:t>
      </w:r>
      <w:r w:rsidRPr="008E575B">
        <w:rPr>
          <w:color w:val="auto"/>
          <w:sz w:val="21"/>
          <w:szCs w:val="21"/>
        </w:rPr>
        <w:t xml:space="preserve"> treffen wir uns zum gemeinsamen </w:t>
      </w:r>
      <w:r w:rsidRPr="006504F5">
        <w:rPr>
          <w:b/>
          <w:color w:val="auto"/>
          <w:sz w:val="21"/>
          <w:szCs w:val="21"/>
        </w:rPr>
        <w:t>Kaffeetrinken.</w:t>
      </w:r>
    </w:p>
    <w:p w:rsidR="007B13DC" w:rsidRPr="008E575B" w:rsidRDefault="007B13DC" w:rsidP="008E575B">
      <w:pPr>
        <w:pStyle w:val="Text"/>
        <w:jc w:val="both"/>
        <w:rPr>
          <w:color w:val="auto"/>
          <w:sz w:val="21"/>
          <w:szCs w:val="21"/>
        </w:rPr>
      </w:pPr>
      <w:r w:rsidRPr="008E575B">
        <w:rPr>
          <w:color w:val="auto"/>
          <w:sz w:val="21"/>
          <w:szCs w:val="21"/>
        </w:rPr>
        <w:t xml:space="preserve">Aktuell Wichtiges wird immer vor dem </w:t>
      </w:r>
      <w:r w:rsidRPr="006504F5">
        <w:rPr>
          <w:b/>
          <w:color w:val="auto"/>
          <w:sz w:val="21"/>
          <w:szCs w:val="21"/>
        </w:rPr>
        <w:t xml:space="preserve">Vortrag </w:t>
      </w:r>
      <w:r w:rsidRPr="008E575B">
        <w:rPr>
          <w:color w:val="auto"/>
          <w:sz w:val="21"/>
          <w:szCs w:val="21"/>
        </w:rPr>
        <w:t xml:space="preserve">mitgeteilt, </w:t>
      </w:r>
    </w:p>
    <w:p w:rsidR="007B13DC" w:rsidRPr="008E575B" w:rsidRDefault="007B13DC" w:rsidP="008E575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sz w:val="21"/>
          <w:szCs w:val="21"/>
        </w:rPr>
      </w:pPr>
      <w:r w:rsidRPr="008E575B">
        <w:rPr>
          <w:color w:val="auto"/>
          <w:sz w:val="21"/>
          <w:szCs w:val="21"/>
        </w:rPr>
        <w:t xml:space="preserve">dieser beginnt dann um </w:t>
      </w:r>
      <w:r w:rsidRPr="00201C19">
        <w:rPr>
          <w:b/>
          <w:color w:val="auto"/>
          <w:sz w:val="21"/>
          <w:szCs w:val="21"/>
        </w:rPr>
        <w:t>16 Uh</w:t>
      </w:r>
      <w:r w:rsidR="008E575B" w:rsidRPr="00201C19">
        <w:rPr>
          <w:b/>
          <w:color w:val="auto"/>
          <w:sz w:val="21"/>
          <w:szCs w:val="21"/>
        </w:rPr>
        <w:t>r</w:t>
      </w:r>
      <w:r w:rsidR="008E575B">
        <w:rPr>
          <w:color w:val="auto"/>
          <w:sz w:val="21"/>
          <w:szCs w:val="21"/>
        </w:rPr>
        <w:t xml:space="preserve">. </w:t>
      </w:r>
      <w:r w:rsidR="008E575B" w:rsidRPr="008E575B">
        <w:rPr>
          <w:color w:val="auto"/>
          <w:sz w:val="21"/>
          <w:szCs w:val="21"/>
        </w:rPr>
        <w:t xml:space="preserve">Alle Vorträge finden donnerstags statt. </w:t>
      </w:r>
    </w:p>
    <w:p w:rsidR="000621B4" w:rsidRPr="008E575B" w:rsidRDefault="000621B4" w:rsidP="008E575B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bCs/>
          <w:color w:val="auto"/>
          <w:sz w:val="21"/>
          <w:szCs w:val="21"/>
        </w:rPr>
      </w:pPr>
      <w:r w:rsidRPr="008E575B">
        <w:rPr>
          <w:rFonts w:cs="Arial"/>
          <w:bCs/>
          <w:color w:val="auto"/>
          <w:sz w:val="21"/>
          <w:szCs w:val="21"/>
        </w:rPr>
        <w:t xml:space="preserve">Gäste </w:t>
      </w:r>
      <w:r w:rsidR="006504F5">
        <w:rPr>
          <w:rFonts w:cs="Arial"/>
          <w:bCs/>
          <w:color w:val="auto"/>
          <w:sz w:val="21"/>
          <w:szCs w:val="21"/>
        </w:rPr>
        <w:t xml:space="preserve">sind </w:t>
      </w:r>
      <w:r w:rsidRPr="008E575B">
        <w:rPr>
          <w:rFonts w:cs="Arial"/>
          <w:bCs/>
          <w:color w:val="auto"/>
          <w:sz w:val="21"/>
          <w:szCs w:val="21"/>
        </w:rPr>
        <w:t>ohne Anmeldung</w:t>
      </w:r>
      <w:r w:rsidR="006504F5">
        <w:rPr>
          <w:rFonts w:cs="Arial"/>
          <w:bCs/>
          <w:color w:val="auto"/>
          <w:sz w:val="21"/>
          <w:szCs w:val="21"/>
        </w:rPr>
        <w:t xml:space="preserve"> </w:t>
      </w:r>
      <w:r w:rsidRPr="008E575B">
        <w:rPr>
          <w:rFonts w:cs="Arial"/>
          <w:bCs/>
          <w:color w:val="auto"/>
          <w:sz w:val="21"/>
          <w:szCs w:val="21"/>
        </w:rPr>
        <w:t>herzlich willkommen!</w:t>
      </w:r>
    </w:p>
    <w:p w:rsidR="008E575B" w:rsidRPr="00201C19" w:rsidRDefault="000621B4" w:rsidP="00201C1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color w:val="auto"/>
          <w:sz w:val="21"/>
          <w:szCs w:val="21"/>
        </w:rPr>
      </w:pPr>
      <w:r w:rsidRPr="008E575B">
        <w:rPr>
          <w:rFonts w:cs="Arial"/>
          <w:color w:val="auto"/>
          <w:sz w:val="21"/>
          <w:szCs w:val="21"/>
        </w:rPr>
        <w:t>Sie zahlen für die Teilnahme an den Vorträgen 5 € an die Schatzmeisterin und weitere 6,50 € an das Servicepersonal für die Raummiete.</w:t>
      </w:r>
    </w:p>
    <w:p w:rsidR="00C50772" w:rsidRDefault="00C50772" w:rsidP="00D90A29">
      <w:pPr>
        <w:pStyle w:val="Text"/>
        <w:rPr>
          <w:rFonts w:cs="Arial"/>
          <w:b/>
          <w:bCs/>
          <w:sz w:val="22"/>
          <w:szCs w:val="22"/>
        </w:rPr>
      </w:pPr>
    </w:p>
    <w:p w:rsidR="00D90A29" w:rsidRPr="00784AFF" w:rsidRDefault="00D90A29" w:rsidP="00D90A29">
      <w:pPr>
        <w:pStyle w:val="Text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784AFF">
        <w:rPr>
          <w:rFonts w:cs="Arial"/>
          <w:b/>
          <w:bCs/>
          <w:sz w:val="22"/>
          <w:szCs w:val="22"/>
        </w:rPr>
        <w:lastRenderedPageBreak/>
        <w:t>03.09.2026</w:t>
      </w:r>
    </w:p>
    <w:p w:rsidR="00D90A29" w:rsidRDefault="00D90A29" w:rsidP="00D90A29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 w:rsidRPr="00784AFF">
        <w:rPr>
          <w:rFonts w:ascii="Arial" w:hAnsi="Arial" w:cs="Arial"/>
          <w:b/>
          <w:bCs/>
          <w:sz w:val="22"/>
          <w:szCs w:val="22"/>
          <w:lang w:val="de-DE"/>
        </w:rPr>
        <w:t xml:space="preserve">"Hexe oder Heilige, Emanze oder </w:t>
      </w:r>
      <w:proofErr w:type="spellStart"/>
      <w:r w:rsidRPr="00784AFF">
        <w:rPr>
          <w:rFonts w:ascii="Arial" w:hAnsi="Arial" w:cs="Arial"/>
          <w:b/>
          <w:bCs/>
          <w:sz w:val="22"/>
          <w:szCs w:val="22"/>
          <w:lang w:val="de-DE"/>
        </w:rPr>
        <w:t>Tradwife</w:t>
      </w:r>
      <w:proofErr w:type="spellEnd"/>
      <w:r w:rsidRPr="00784AFF">
        <w:rPr>
          <w:rFonts w:ascii="Arial" w:hAnsi="Arial" w:cs="Arial"/>
          <w:b/>
          <w:bCs/>
          <w:sz w:val="22"/>
          <w:szCs w:val="22"/>
          <w:lang w:val="de-DE"/>
        </w:rPr>
        <w:t>?" - Ausgewählte Frauenbilder vom Mittelalter bis zur Gegenwart</w:t>
      </w:r>
    </w:p>
    <w:p w:rsidR="00B60E6A" w:rsidRPr="00C82D18" w:rsidRDefault="00B60E6A" w:rsidP="00D90A29">
      <w:pPr>
        <w:suppressAutoHyphens/>
        <w:rPr>
          <w:rFonts w:ascii="Arial" w:eastAsia="Helvetica" w:hAnsi="Arial" w:cs="Arial"/>
          <w:b/>
          <w:sz w:val="22"/>
          <w:szCs w:val="22"/>
          <w:lang w:val="de-DE"/>
        </w:rPr>
      </w:pPr>
      <w:r w:rsidRPr="00C82D18">
        <w:rPr>
          <w:rFonts w:ascii="Arial" w:eastAsia="Helvetica" w:hAnsi="Arial" w:cs="Arial"/>
          <w:b/>
          <w:sz w:val="22"/>
          <w:szCs w:val="22"/>
          <w:lang w:val="de-DE"/>
        </w:rPr>
        <w:t xml:space="preserve">Dr. </w:t>
      </w:r>
      <w:r w:rsidR="00C82D18" w:rsidRPr="00C82D18">
        <w:rPr>
          <w:rFonts w:ascii="Arial" w:eastAsia="Helvetica" w:hAnsi="Arial" w:cs="Arial"/>
          <w:b/>
          <w:sz w:val="22"/>
          <w:szCs w:val="22"/>
          <w:lang w:val="de-DE"/>
        </w:rPr>
        <w:t>T</w:t>
      </w:r>
      <w:r w:rsidRPr="00C82D18">
        <w:rPr>
          <w:rFonts w:ascii="Arial" w:eastAsia="Helvetica" w:hAnsi="Arial" w:cs="Arial"/>
          <w:b/>
          <w:sz w:val="22"/>
          <w:szCs w:val="22"/>
          <w:lang w:val="de-DE"/>
        </w:rPr>
        <w:t xml:space="preserve">horsten </w:t>
      </w:r>
      <w:proofErr w:type="spellStart"/>
      <w:r w:rsidRPr="00C82D18">
        <w:rPr>
          <w:rFonts w:ascii="Arial" w:eastAsia="Helvetica" w:hAnsi="Arial" w:cs="Arial"/>
          <w:b/>
          <w:sz w:val="22"/>
          <w:szCs w:val="22"/>
          <w:lang w:val="de-DE"/>
        </w:rPr>
        <w:t>Reters</w:t>
      </w:r>
      <w:proofErr w:type="spellEnd"/>
      <w:r w:rsidRPr="00C82D18">
        <w:rPr>
          <w:rFonts w:ascii="Arial" w:eastAsia="Helvetica" w:hAnsi="Arial" w:cs="Arial"/>
          <w:b/>
          <w:sz w:val="22"/>
          <w:szCs w:val="22"/>
          <w:lang w:val="de-DE"/>
        </w:rPr>
        <w:t xml:space="preserve">, Soziologe, </w:t>
      </w:r>
      <w:r w:rsidR="00C82D18" w:rsidRPr="00C82D18">
        <w:rPr>
          <w:rFonts w:ascii="Arial" w:eastAsia="Helvetica" w:hAnsi="Arial" w:cs="Arial"/>
          <w:b/>
          <w:sz w:val="22"/>
          <w:szCs w:val="22"/>
          <w:lang w:val="de-DE"/>
        </w:rPr>
        <w:t>Schwerte</w:t>
      </w:r>
    </w:p>
    <w:p w:rsidR="00320FDD" w:rsidRPr="00784AFF" w:rsidRDefault="00D90A29" w:rsidP="008F115C">
      <w:pPr>
        <w:suppressAutoHyphens/>
        <w:jc w:val="both"/>
        <w:rPr>
          <w:rFonts w:ascii="Arial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>Im Mittelalter pendelte das Frauenbild zwischen Heiliger und Hexe. Viktorianische Sexualmoral, Blaustrümpfe, Wahlrecht, die Frauenbewegung der 1970er</w:t>
      </w:r>
      <w:r w:rsidR="00320FDD" w:rsidRPr="00784AFF">
        <w:rPr>
          <w:rFonts w:ascii="Arial" w:hAnsi="Arial" w:cs="Arial"/>
          <w:sz w:val="22"/>
          <w:szCs w:val="22"/>
          <w:lang w:val="de-DE"/>
        </w:rPr>
        <w:t xml:space="preserve"> 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Jahre und heute die Frau auf </w:t>
      </w:r>
      <w:proofErr w:type="spellStart"/>
      <w:r w:rsidRPr="00784AFF">
        <w:rPr>
          <w:rFonts w:ascii="Arial" w:hAnsi="Arial" w:cs="Arial"/>
          <w:sz w:val="22"/>
          <w:szCs w:val="22"/>
          <w:lang w:val="de-DE"/>
        </w:rPr>
        <w:t>Ti</w:t>
      </w:r>
      <w:r w:rsidR="00F27B2D">
        <w:rPr>
          <w:rFonts w:ascii="Arial" w:hAnsi="Arial" w:cs="Arial"/>
          <w:sz w:val="22"/>
          <w:szCs w:val="22"/>
          <w:lang w:val="de-DE"/>
        </w:rPr>
        <w:t>k</w:t>
      </w:r>
      <w:r w:rsidRPr="00784AFF">
        <w:rPr>
          <w:rFonts w:ascii="Arial" w:hAnsi="Arial" w:cs="Arial"/>
          <w:sz w:val="22"/>
          <w:szCs w:val="22"/>
          <w:lang w:val="de-DE"/>
        </w:rPr>
        <w:t>Tok</w:t>
      </w:r>
      <w:proofErr w:type="spellEnd"/>
      <w:r w:rsidRPr="00784AFF">
        <w:rPr>
          <w:rFonts w:ascii="Arial" w:hAnsi="Arial" w:cs="Arial"/>
          <w:sz w:val="22"/>
          <w:szCs w:val="22"/>
          <w:lang w:val="de-DE"/>
        </w:rPr>
        <w:t xml:space="preserve">, sie schaut auf die </w:t>
      </w:r>
      <w:r w:rsidR="00E911CD" w:rsidRPr="00784AFF">
        <w:rPr>
          <w:rFonts w:ascii="Arial" w:hAnsi="Arial" w:cs="Arial"/>
          <w:sz w:val="22"/>
          <w:szCs w:val="22"/>
          <w:lang w:val="de-DE"/>
        </w:rPr>
        <w:t xml:space="preserve">berufstätige </w:t>
      </w:r>
      <w:r w:rsidR="00320FDD" w:rsidRPr="00784AFF">
        <w:rPr>
          <w:rFonts w:ascii="Arial" w:hAnsi="Arial" w:cs="Arial"/>
          <w:sz w:val="22"/>
          <w:szCs w:val="22"/>
          <w:lang w:val="de-DE"/>
        </w:rPr>
        <w:t>„</w:t>
      </w:r>
      <w:r w:rsidRPr="00784AFF">
        <w:rPr>
          <w:rFonts w:ascii="Arial" w:hAnsi="Arial" w:cs="Arial"/>
          <w:sz w:val="22"/>
          <w:szCs w:val="22"/>
          <w:lang w:val="de-DE"/>
        </w:rPr>
        <w:t>Emanze</w:t>
      </w:r>
      <w:r w:rsidR="00320FDD" w:rsidRPr="00784AFF">
        <w:rPr>
          <w:rFonts w:ascii="Arial" w:hAnsi="Arial" w:cs="Arial"/>
          <w:sz w:val="22"/>
          <w:szCs w:val="22"/>
          <w:lang w:val="de-DE"/>
        </w:rPr>
        <w:t>“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 herab</w:t>
      </w:r>
      <w:r w:rsidR="00320FDD" w:rsidRPr="00784AFF">
        <w:rPr>
          <w:rFonts w:ascii="Arial" w:hAnsi="Arial" w:cs="Arial"/>
          <w:sz w:val="22"/>
          <w:szCs w:val="22"/>
          <w:lang w:val="de-DE"/>
        </w:rPr>
        <w:t>.</w:t>
      </w:r>
    </w:p>
    <w:p w:rsidR="00D90A29" w:rsidRPr="00784AFF" w:rsidRDefault="00D90A29" w:rsidP="00D90A29">
      <w:pPr>
        <w:suppressAutoHyphens/>
        <w:rPr>
          <w:rFonts w:ascii="Arial" w:eastAsia="Helvetica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D90A29" w:rsidRPr="00784AFF" w:rsidRDefault="00D90A29" w:rsidP="00D90A29">
      <w:pPr>
        <w:suppressAutoHyphens/>
        <w:rPr>
          <w:rFonts w:ascii="Arial" w:eastAsia="Helvetica" w:hAnsi="Arial" w:cs="Arial"/>
          <w:b/>
          <w:bCs/>
          <w:sz w:val="22"/>
          <w:szCs w:val="22"/>
          <w:lang w:val="de-DE"/>
        </w:rPr>
      </w:pPr>
      <w:r w:rsidRPr="00784AFF">
        <w:rPr>
          <w:rFonts w:ascii="Arial" w:hAnsi="Arial" w:cs="Arial"/>
          <w:b/>
          <w:bCs/>
          <w:sz w:val="22"/>
          <w:szCs w:val="22"/>
          <w:lang w:val="de-DE"/>
        </w:rPr>
        <w:t>17.09.2026</w:t>
      </w:r>
    </w:p>
    <w:p w:rsidR="008F115C" w:rsidRDefault="00D90A29" w:rsidP="00D90A29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 w:rsidRPr="00784AFF">
        <w:rPr>
          <w:rFonts w:ascii="Arial" w:hAnsi="Arial" w:cs="Arial"/>
          <w:b/>
          <w:bCs/>
          <w:sz w:val="22"/>
          <w:szCs w:val="22"/>
          <w:lang w:val="de-DE"/>
        </w:rPr>
        <w:t xml:space="preserve">16 bis 17 </w:t>
      </w:r>
      <w:proofErr w:type="gramStart"/>
      <w:r w:rsidRPr="00784AFF">
        <w:rPr>
          <w:rFonts w:ascii="Arial" w:hAnsi="Arial" w:cs="Arial"/>
          <w:b/>
          <w:bCs/>
          <w:sz w:val="22"/>
          <w:szCs w:val="22"/>
          <w:lang w:val="de-DE"/>
        </w:rPr>
        <w:t>Uhr</w:t>
      </w:r>
      <w:r w:rsidR="006504F5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784AFF">
        <w:rPr>
          <w:rFonts w:ascii="Arial" w:hAnsi="Arial" w:cs="Arial"/>
          <w:b/>
          <w:bCs/>
          <w:sz w:val="22"/>
          <w:szCs w:val="22"/>
          <w:lang w:val="de-DE"/>
        </w:rPr>
        <w:t xml:space="preserve"> MAMMONESQUE</w:t>
      </w:r>
      <w:proofErr w:type="gramEnd"/>
      <w:r w:rsidRPr="00784AFF">
        <w:rPr>
          <w:rFonts w:ascii="Arial" w:hAnsi="Arial" w:cs="Arial"/>
          <w:b/>
          <w:bCs/>
          <w:sz w:val="22"/>
          <w:szCs w:val="22"/>
          <w:lang w:val="de-DE"/>
        </w:rPr>
        <w:t xml:space="preserve"> - Geld regiert die Welt?</w:t>
      </w:r>
    </w:p>
    <w:p w:rsidR="005B50E0" w:rsidRDefault="005B50E0" w:rsidP="00D90A29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Malte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Pattberg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>, Historiker, Bochum</w:t>
      </w:r>
    </w:p>
    <w:p w:rsidR="008F115C" w:rsidRPr="006504F5" w:rsidRDefault="00D90A29" w:rsidP="006504F5">
      <w:pPr>
        <w:suppressAutoHyphens/>
        <w:jc w:val="both"/>
        <w:rPr>
          <w:rFonts w:ascii="Arial" w:eastAsia="Helvetica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>Eine Gesellschaft ohne digitale Bezahlsysteme</w:t>
      </w:r>
      <w:r w:rsidR="00E911CD" w:rsidRPr="00784AFF">
        <w:rPr>
          <w:rFonts w:ascii="Arial" w:hAnsi="Arial" w:cs="Arial"/>
          <w:sz w:val="22"/>
          <w:szCs w:val="22"/>
          <w:lang w:val="de-DE"/>
        </w:rPr>
        <w:t>,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 sogar ohne Geldscheine oder Münzen</w:t>
      </w:r>
      <w:r w:rsidR="00F27B2D">
        <w:rPr>
          <w:rFonts w:ascii="Arial" w:hAnsi="Arial" w:cs="Arial"/>
          <w:sz w:val="22"/>
          <w:szCs w:val="22"/>
          <w:lang w:val="de-DE"/>
        </w:rPr>
        <w:t>,</w:t>
      </w:r>
      <w:r w:rsidR="008F115C">
        <w:rPr>
          <w:rFonts w:ascii="Arial" w:hAnsi="Arial" w:cs="Arial"/>
          <w:sz w:val="22"/>
          <w:szCs w:val="22"/>
          <w:lang w:val="de-DE"/>
        </w:rPr>
        <w:t xml:space="preserve"> </w:t>
      </w:r>
      <w:r w:rsidRPr="00784AFF">
        <w:rPr>
          <w:rFonts w:ascii="Arial" w:hAnsi="Arial" w:cs="Arial"/>
          <w:sz w:val="22"/>
          <w:szCs w:val="22"/>
          <w:lang w:val="de-DE"/>
        </w:rPr>
        <w:t>kaum vorstellbar</w:t>
      </w:r>
      <w:r w:rsidR="00E911CD" w:rsidRPr="00784AFF">
        <w:rPr>
          <w:rFonts w:ascii="Arial" w:hAnsi="Arial" w:cs="Arial"/>
          <w:sz w:val="22"/>
          <w:szCs w:val="22"/>
          <w:lang w:val="de-DE"/>
        </w:rPr>
        <w:t xml:space="preserve">. 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Das Münzgeld gelangte erst durch die Griechen nach </w:t>
      </w:r>
      <w:r w:rsidRPr="00784AFF">
        <w:rPr>
          <w:rFonts w:ascii="Arial" w:hAnsi="Arial" w:cs="Arial"/>
          <w:sz w:val="22"/>
          <w:szCs w:val="22"/>
          <w:lang w:val="sv-SE"/>
        </w:rPr>
        <w:t>Ä</w:t>
      </w:r>
      <w:proofErr w:type="spellStart"/>
      <w:r w:rsidRPr="00784AFF">
        <w:rPr>
          <w:rFonts w:ascii="Arial" w:hAnsi="Arial" w:cs="Arial"/>
          <w:sz w:val="22"/>
          <w:szCs w:val="22"/>
          <w:lang w:val="de-DE"/>
        </w:rPr>
        <w:t>gypten</w:t>
      </w:r>
      <w:proofErr w:type="spellEnd"/>
      <w:r w:rsidRPr="00784AFF">
        <w:rPr>
          <w:rFonts w:ascii="Arial" w:hAnsi="Arial" w:cs="Arial"/>
          <w:sz w:val="22"/>
          <w:szCs w:val="22"/>
          <w:lang w:val="de-DE"/>
        </w:rPr>
        <w:t xml:space="preserve">. </w:t>
      </w:r>
      <w:r w:rsidR="007C7498" w:rsidRPr="00784AFF">
        <w:rPr>
          <w:rFonts w:ascii="Arial" w:hAnsi="Arial" w:cs="Arial"/>
          <w:sz w:val="22"/>
          <w:szCs w:val="22"/>
          <w:lang w:val="de-DE"/>
        </w:rPr>
        <w:t xml:space="preserve">Wie konnte das 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florieren, was unter </w:t>
      </w:r>
      <w:r w:rsidR="00F27B2D">
        <w:rPr>
          <w:rFonts w:ascii="Arial" w:hAnsi="Arial" w:cs="Arial"/>
          <w:sz w:val="22"/>
          <w:szCs w:val="22"/>
          <w:lang w:val="de-DE"/>
        </w:rPr>
        <w:t xml:space="preserve">so </w:t>
      </w:r>
      <w:r w:rsidRPr="00784AFF">
        <w:rPr>
          <w:rFonts w:ascii="Arial" w:hAnsi="Arial" w:cs="Arial"/>
          <w:sz w:val="22"/>
          <w:szCs w:val="22"/>
          <w:lang w:val="de-DE"/>
        </w:rPr>
        <w:t>vielen Namen bekannt ist: Kies, Knete, Kohle</w:t>
      </w:r>
      <w:r w:rsidR="00F27B2D">
        <w:rPr>
          <w:rFonts w:ascii="Arial" w:hAnsi="Arial" w:cs="Arial"/>
          <w:sz w:val="22"/>
          <w:szCs w:val="22"/>
          <w:lang w:val="de-DE"/>
        </w:rPr>
        <w:t>…?</w:t>
      </w:r>
    </w:p>
    <w:p w:rsidR="008F115C" w:rsidRPr="00B412AA" w:rsidRDefault="00D90A29" w:rsidP="006504F5">
      <w:pPr>
        <w:pStyle w:val="KeinLeerraum"/>
        <w:jc w:val="center"/>
        <w:rPr>
          <w:rFonts w:ascii="Arial" w:eastAsia="Helvetica" w:hAnsi="Arial" w:cs="Arial"/>
          <w:b/>
          <w:sz w:val="22"/>
          <w:szCs w:val="22"/>
          <w:lang w:val="de-DE"/>
        </w:rPr>
      </w:pPr>
      <w:r w:rsidRPr="00B412AA">
        <w:rPr>
          <w:rFonts w:ascii="Arial" w:hAnsi="Arial" w:cs="Arial"/>
          <w:b/>
          <w:sz w:val="22"/>
          <w:szCs w:val="22"/>
          <w:lang w:val="de-DE"/>
        </w:rPr>
        <w:t>Pause bis 17.30 Uhr</w:t>
      </w:r>
      <w:r w:rsidR="007B13DC" w:rsidRPr="00B412AA">
        <w:rPr>
          <w:rFonts w:ascii="Arial" w:hAnsi="Arial" w:cs="Arial"/>
          <w:b/>
          <w:sz w:val="22"/>
          <w:szCs w:val="22"/>
          <w:lang w:val="de-DE"/>
        </w:rPr>
        <w:t xml:space="preserve"> mit eine</w:t>
      </w:r>
      <w:r w:rsidR="00B412AA" w:rsidRPr="00B412AA">
        <w:rPr>
          <w:rFonts w:ascii="Arial" w:hAnsi="Arial" w:cs="Arial"/>
          <w:b/>
          <w:sz w:val="22"/>
          <w:szCs w:val="22"/>
          <w:lang w:val="de-DE"/>
        </w:rPr>
        <w:t>r</w:t>
      </w:r>
      <w:r w:rsidR="007B13DC" w:rsidRPr="00B412AA">
        <w:rPr>
          <w:rFonts w:ascii="Arial" w:hAnsi="Arial" w:cs="Arial"/>
          <w:b/>
          <w:sz w:val="22"/>
          <w:szCs w:val="22"/>
          <w:lang w:val="de-DE"/>
        </w:rPr>
        <w:t xml:space="preserve"> kleinen </w:t>
      </w:r>
      <w:r w:rsidR="00B412AA" w:rsidRPr="00B412AA">
        <w:rPr>
          <w:rFonts w:ascii="Arial" w:hAnsi="Arial" w:cs="Arial"/>
          <w:b/>
          <w:sz w:val="22"/>
          <w:szCs w:val="22"/>
          <w:lang w:val="de-DE"/>
        </w:rPr>
        <w:t>Überraschung</w:t>
      </w:r>
    </w:p>
    <w:p w:rsidR="005B50E0" w:rsidRDefault="00D90A29" w:rsidP="008F115C">
      <w:pPr>
        <w:pStyle w:val="KeinLeerraum"/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784AFF">
        <w:rPr>
          <w:rFonts w:ascii="Arial" w:hAnsi="Arial" w:cs="Arial"/>
          <w:b/>
          <w:sz w:val="22"/>
          <w:szCs w:val="22"/>
          <w:lang w:val="de-DE"/>
        </w:rPr>
        <w:t>17.30 bis 18.30 Uhr Geschichte der Münzen und des Geldes</w:t>
      </w:r>
    </w:p>
    <w:p w:rsidR="005B50E0" w:rsidRPr="007B13DC" w:rsidRDefault="005B50E0" w:rsidP="008F115C">
      <w:pPr>
        <w:pStyle w:val="KeinLeerraum"/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7B13DC">
        <w:rPr>
          <w:rFonts w:ascii="Arial" w:hAnsi="Arial" w:cs="Arial"/>
          <w:b/>
          <w:sz w:val="22"/>
          <w:szCs w:val="22"/>
          <w:lang w:val="de-DE"/>
        </w:rPr>
        <w:t xml:space="preserve">Rouven </w:t>
      </w:r>
      <w:proofErr w:type="gramStart"/>
      <w:r w:rsidRPr="007B13DC">
        <w:rPr>
          <w:rFonts w:ascii="Arial" w:hAnsi="Arial" w:cs="Arial"/>
          <w:b/>
          <w:sz w:val="22"/>
          <w:szCs w:val="22"/>
          <w:lang w:val="de-DE"/>
        </w:rPr>
        <w:t>Müller ,</w:t>
      </w:r>
      <w:proofErr w:type="gramEnd"/>
      <w:r w:rsidRPr="007B13DC">
        <w:rPr>
          <w:rFonts w:ascii="Arial" w:hAnsi="Arial" w:cs="Arial"/>
          <w:b/>
          <w:sz w:val="22"/>
          <w:szCs w:val="22"/>
          <w:lang w:val="de-DE"/>
        </w:rPr>
        <w:t xml:space="preserve"> Ägyptologe, Bochum</w:t>
      </w:r>
    </w:p>
    <w:p w:rsidR="00D90A29" w:rsidRPr="00784AFF" w:rsidRDefault="00D90A29" w:rsidP="008F115C">
      <w:pPr>
        <w:pStyle w:val="KeinLeerraum"/>
        <w:jc w:val="both"/>
        <w:rPr>
          <w:rFonts w:ascii="Arial" w:eastAsia="Helvetica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>Wenige Erfindungen sind so sehr Segen und Fluch zugleich wie die des Geldes. Unsere Zivilisation wäre auf der Basis des Tauschhandels niemals m</w:t>
      </w:r>
      <w:r w:rsidRPr="00784AFF">
        <w:rPr>
          <w:rFonts w:ascii="Arial" w:hAnsi="Arial" w:cs="Arial"/>
          <w:sz w:val="22"/>
          <w:szCs w:val="22"/>
          <w:lang w:val="sv-SE"/>
        </w:rPr>
        <w:t>ö</w:t>
      </w:r>
      <w:r w:rsidRPr="00784AFF">
        <w:rPr>
          <w:rFonts w:ascii="Arial" w:hAnsi="Arial" w:cs="Arial"/>
          <w:sz w:val="22"/>
          <w:szCs w:val="22"/>
          <w:lang w:val="de-DE"/>
        </w:rPr>
        <w:t>glich gewesen,</w:t>
      </w:r>
      <w:r w:rsidR="00320FDD" w:rsidRPr="00784AFF">
        <w:rPr>
          <w:rFonts w:ascii="Arial" w:hAnsi="Arial" w:cs="Arial"/>
          <w:sz w:val="22"/>
          <w:szCs w:val="22"/>
          <w:lang w:val="de-DE"/>
        </w:rPr>
        <w:t xml:space="preserve"> </w:t>
      </w:r>
      <w:r w:rsidR="00F27B2D">
        <w:rPr>
          <w:rFonts w:ascii="Arial" w:hAnsi="Arial" w:cs="Arial"/>
          <w:sz w:val="22"/>
          <w:szCs w:val="22"/>
          <w:lang w:val="de-DE"/>
        </w:rPr>
        <w:t xml:space="preserve">Geld ist aber </w:t>
      </w:r>
      <w:r w:rsidR="008F115C">
        <w:rPr>
          <w:rFonts w:ascii="Arial" w:hAnsi="Arial" w:cs="Arial"/>
          <w:sz w:val="22"/>
          <w:szCs w:val="22"/>
          <w:lang w:val="de-DE"/>
        </w:rPr>
        <w:t xml:space="preserve">auch 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Grundlage der größten Probleme der Menschheit. Münzen und andere Währungen </w:t>
      </w:r>
      <w:r w:rsidR="007C7498" w:rsidRPr="00784AFF">
        <w:rPr>
          <w:rFonts w:ascii="Arial" w:hAnsi="Arial" w:cs="Arial"/>
          <w:sz w:val="22"/>
          <w:szCs w:val="22"/>
          <w:lang w:val="de-DE"/>
        </w:rPr>
        <w:t xml:space="preserve">sind 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ein hochinteressantes Stück </w:t>
      </w:r>
      <w:r w:rsidR="008F115C">
        <w:rPr>
          <w:rFonts w:ascii="Arial" w:hAnsi="Arial" w:cs="Arial"/>
          <w:sz w:val="22"/>
          <w:szCs w:val="22"/>
          <w:lang w:val="de-DE"/>
        </w:rPr>
        <w:t>G</w:t>
      </w:r>
      <w:r w:rsidRPr="00784AFF">
        <w:rPr>
          <w:rFonts w:ascii="Arial" w:hAnsi="Arial" w:cs="Arial"/>
          <w:sz w:val="22"/>
          <w:szCs w:val="22"/>
          <w:lang w:val="de-DE"/>
        </w:rPr>
        <w:t>eschichte</w:t>
      </w:r>
      <w:r w:rsidR="00F27B2D">
        <w:rPr>
          <w:rFonts w:ascii="Arial" w:hAnsi="Arial" w:cs="Arial"/>
          <w:sz w:val="22"/>
          <w:szCs w:val="22"/>
          <w:lang w:val="de-DE"/>
        </w:rPr>
        <w:t>.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320FDD" w:rsidRPr="00784AFF" w:rsidRDefault="00320FDD" w:rsidP="008F115C">
      <w:pPr>
        <w:pStyle w:val="Text"/>
        <w:jc w:val="both"/>
        <w:rPr>
          <w:rFonts w:cs="Arial"/>
          <w:b/>
          <w:bCs/>
          <w:sz w:val="22"/>
          <w:szCs w:val="22"/>
        </w:rPr>
      </w:pPr>
    </w:p>
    <w:p w:rsidR="00D90A29" w:rsidRPr="00784AFF" w:rsidRDefault="00D90A29" w:rsidP="00D90A29">
      <w:pPr>
        <w:pStyle w:val="Text"/>
        <w:rPr>
          <w:rFonts w:cs="Arial"/>
          <w:b/>
          <w:bCs/>
          <w:sz w:val="22"/>
          <w:szCs w:val="22"/>
        </w:rPr>
      </w:pPr>
      <w:r w:rsidRPr="00784AFF">
        <w:rPr>
          <w:rFonts w:cs="Arial"/>
          <w:b/>
          <w:bCs/>
          <w:sz w:val="22"/>
          <w:szCs w:val="22"/>
        </w:rPr>
        <w:t>01.10.2026</w:t>
      </w:r>
    </w:p>
    <w:p w:rsidR="00D90A29" w:rsidRDefault="00D90A29" w:rsidP="00D90A29">
      <w:pPr>
        <w:suppressAutoHyphens/>
        <w:rPr>
          <w:rFonts w:ascii="Arial" w:hAnsi="Arial" w:cs="Arial"/>
          <w:b/>
          <w:bCs/>
          <w:sz w:val="22"/>
          <w:szCs w:val="22"/>
          <w:lang w:val="de-DE"/>
        </w:rPr>
      </w:pPr>
      <w:r w:rsidRPr="00784AFF">
        <w:rPr>
          <w:rFonts w:ascii="Arial" w:hAnsi="Arial" w:cs="Arial"/>
          <w:b/>
          <w:bCs/>
          <w:sz w:val="22"/>
          <w:szCs w:val="22"/>
          <w:lang w:val="de-DE"/>
        </w:rPr>
        <w:t>SÜDTIROL: Alpine und mediterrane Faszination</w:t>
      </w:r>
    </w:p>
    <w:p w:rsidR="0011623D" w:rsidRPr="0011623D" w:rsidRDefault="0011623D" w:rsidP="0011623D">
      <w:pPr>
        <w:pStyle w:val="Text"/>
        <w:rPr>
          <w:rFonts w:cs="Arial"/>
          <w:b/>
          <w:bCs/>
          <w:sz w:val="22"/>
          <w:szCs w:val="22"/>
        </w:rPr>
      </w:pPr>
      <w:r w:rsidRPr="00784AFF">
        <w:rPr>
          <w:rFonts w:cs="Arial"/>
          <w:b/>
          <w:bCs/>
          <w:sz w:val="22"/>
          <w:szCs w:val="22"/>
        </w:rPr>
        <w:t xml:space="preserve">Dr. Stefan </w:t>
      </w:r>
      <w:proofErr w:type="spellStart"/>
      <w:r w:rsidRPr="00784AFF">
        <w:rPr>
          <w:rFonts w:cs="Arial"/>
          <w:b/>
          <w:bCs/>
          <w:sz w:val="22"/>
          <w:szCs w:val="22"/>
        </w:rPr>
        <w:t>Roggenbuck</w:t>
      </w:r>
      <w:proofErr w:type="spellEnd"/>
      <w:r w:rsidR="008F115C">
        <w:rPr>
          <w:rFonts w:cs="Arial"/>
          <w:b/>
          <w:bCs/>
          <w:sz w:val="22"/>
          <w:szCs w:val="22"/>
        </w:rPr>
        <w:t xml:space="preserve">, </w:t>
      </w:r>
      <w:r w:rsidR="008E575B">
        <w:rPr>
          <w:rFonts w:cs="Arial"/>
          <w:b/>
          <w:bCs/>
          <w:sz w:val="22"/>
          <w:szCs w:val="22"/>
        </w:rPr>
        <w:t xml:space="preserve">Soziologe, </w:t>
      </w:r>
      <w:r w:rsidR="008F115C">
        <w:rPr>
          <w:rFonts w:cs="Arial"/>
          <w:b/>
          <w:bCs/>
          <w:sz w:val="22"/>
          <w:szCs w:val="22"/>
        </w:rPr>
        <w:t>Recklinghausen</w:t>
      </w:r>
    </w:p>
    <w:p w:rsidR="008F115C" w:rsidRPr="008F115C" w:rsidRDefault="00D90A29" w:rsidP="008F115C">
      <w:pPr>
        <w:suppressAutoHyphens/>
        <w:spacing w:after="260"/>
        <w:jc w:val="both"/>
        <w:rPr>
          <w:rFonts w:ascii="Arial" w:hAnsi="Arial" w:cs="Arial"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Dolomiten-Panoramen </w:t>
      </w:r>
      <w:r w:rsidR="007C7498"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und 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Bergd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sv-SE"/>
        </w:rPr>
        <w:t>ö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rfer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 wie V</w:t>
      </w:r>
      <w:r w:rsidRPr="00784AFF">
        <w:rPr>
          <w:rFonts w:ascii="Arial" w:hAnsi="Arial" w:cs="Arial"/>
          <w:sz w:val="22"/>
          <w:szCs w:val="22"/>
          <w:u w:color="000000"/>
          <w:lang w:val="sv-SE"/>
        </w:rPr>
        <w:t>ö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ls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 und 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Kastelruth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 </w:t>
      </w:r>
      <w:r w:rsidR="008F115C">
        <w:rPr>
          <w:rFonts w:ascii="Arial" w:hAnsi="Arial" w:cs="Arial"/>
          <w:sz w:val="22"/>
          <w:szCs w:val="22"/>
          <w:u w:color="000000"/>
          <w:lang w:val="de-DE"/>
        </w:rPr>
        <w:t>m</w:t>
      </w:r>
      <w:r w:rsidRPr="00784AFF">
        <w:rPr>
          <w:rFonts w:ascii="Arial" w:hAnsi="Arial" w:cs="Arial"/>
          <w:sz w:val="22"/>
          <w:szCs w:val="22"/>
          <w:u w:color="000000"/>
          <w:lang w:val="de-DE"/>
        </w:rPr>
        <w:t>editerrane Vegetation</w:t>
      </w:r>
      <w:r w:rsidR="00E911CD" w:rsidRPr="00784AFF">
        <w:rPr>
          <w:rFonts w:ascii="Arial" w:hAnsi="Arial" w:cs="Arial"/>
          <w:sz w:val="22"/>
          <w:szCs w:val="22"/>
          <w:u w:color="000000"/>
          <w:lang w:val="de-DE"/>
        </w:rPr>
        <w:t>,</w:t>
      </w:r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 Kirchen, Burgen und 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Schl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sv-SE"/>
        </w:rPr>
        <w:t>ö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lang w:val="de-DE"/>
        </w:rPr>
        <w:t>sser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lang w:val="de-DE"/>
        </w:rPr>
        <w:t xml:space="preserve"> zeugen von einer reichen Kultur</w:t>
      </w:r>
      <w:r w:rsidR="008F115C">
        <w:rPr>
          <w:rFonts w:ascii="Arial" w:hAnsi="Arial" w:cs="Arial"/>
          <w:sz w:val="22"/>
          <w:szCs w:val="22"/>
          <w:u w:color="000000"/>
          <w:lang w:val="de-DE"/>
        </w:rPr>
        <w:t>.</w:t>
      </w:r>
    </w:p>
    <w:p w:rsidR="00D90A29" w:rsidRPr="00784AFF" w:rsidRDefault="00D90A29" w:rsidP="00E911CD">
      <w:pPr>
        <w:pStyle w:val="KeinLeerraum"/>
        <w:rPr>
          <w:rFonts w:ascii="Arial" w:eastAsia="Helvetica Neue" w:hAnsi="Arial" w:cs="Arial"/>
          <w:b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>15.10.2026</w:t>
      </w:r>
    </w:p>
    <w:p w:rsidR="00B412AA" w:rsidRDefault="00D90A29" w:rsidP="00B412AA">
      <w:pPr>
        <w:pStyle w:val="KeinLeerraum"/>
        <w:rPr>
          <w:rFonts w:ascii="Arial" w:hAnsi="Arial" w:cs="Arial"/>
          <w:b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>Herz-Lungen-Wiederbelebung</w:t>
      </w:r>
    </w:p>
    <w:p w:rsidR="00F27B2D" w:rsidRPr="00B412AA" w:rsidRDefault="00B412AA" w:rsidP="00E911CD">
      <w:pPr>
        <w:pStyle w:val="KeinLeerraum"/>
        <w:rPr>
          <w:rFonts w:ascii="Arial" w:hAnsi="Arial" w:cs="Arial"/>
          <w:b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>Sicher handeln, Leben retten</w:t>
      </w:r>
    </w:p>
    <w:p w:rsidR="00551F97" w:rsidRDefault="007C7498" w:rsidP="00551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kern w:val="2"/>
          <w:sz w:val="22"/>
          <w:szCs w:val="22"/>
          <w:u w:color="000000"/>
          <w:lang w:val="de-DE"/>
        </w:rPr>
      </w:pPr>
      <w:proofErr w:type="spellStart"/>
      <w:r w:rsidRPr="00784AFF">
        <w:rPr>
          <w:rFonts w:ascii="Arial" w:hAnsi="Arial" w:cs="Arial"/>
          <w:b/>
          <w:kern w:val="2"/>
          <w:sz w:val="22"/>
          <w:szCs w:val="22"/>
          <w:u w:color="000000"/>
          <w:lang w:val="de-DE"/>
        </w:rPr>
        <w:t>Gorden</w:t>
      </w:r>
      <w:proofErr w:type="spellEnd"/>
      <w:r w:rsidRPr="00784AFF">
        <w:rPr>
          <w:rFonts w:ascii="Arial" w:hAnsi="Arial" w:cs="Arial"/>
          <w:b/>
          <w:kern w:val="2"/>
          <w:sz w:val="22"/>
          <w:szCs w:val="22"/>
          <w:u w:color="000000"/>
          <w:lang w:val="de-DE"/>
        </w:rPr>
        <w:t xml:space="preserve"> Groth und Alexander Laube</w:t>
      </w:r>
    </w:p>
    <w:p w:rsidR="00551F97" w:rsidRPr="00551F97" w:rsidRDefault="00551F97" w:rsidP="00551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  <w:lang w:val="de-DE" w:eastAsia="de-DE"/>
        </w:rPr>
      </w:pPr>
      <w:r w:rsidRPr="00551F97">
        <w:rPr>
          <w:rFonts w:ascii="Helvetica" w:eastAsia="Times New Roman" w:hAnsi="Helvetica"/>
          <w:b/>
          <w:color w:val="000000"/>
          <w:sz w:val="23"/>
          <w:szCs w:val="23"/>
          <w:bdr w:val="none" w:sz="0" w:space="0" w:color="auto"/>
          <w:lang w:val="de-DE" w:eastAsia="de-DE"/>
        </w:rPr>
        <w:t>Ersthelfer Manufaktur Grothe &amp; Laube, Bochum</w:t>
      </w:r>
    </w:p>
    <w:p w:rsidR="006504F5" w:rsidRPr="00784AFF" w:rsidRDefault="00D90A29" w:rsidP="006504F5">
      <w:pPr>
        <w:pStyle w:val="KeinLeerraum"/>
        <w:jc w:val="both"/>
        <w:rPr>
          <w:rFonts w:ascii="Arial" w:eastAsia="Helvetica" w:hAnsi="Arial" w:cs="Arial"/>
          <w:sz w:val="22"/>
          <w:szCs w:val="22"/>
          <w:shd w:val="clear" w:color="auto" w:fill="FFFFFF"/>
          <w:lang w:val="de-DE"/>
        </w:rPr>
      </w:pPr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 xml:space="preserve">Ein 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>pl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sv-SE"/>
        </w:rPr>
        <w:t>ö</w:t>
      </w:r>
      <w:proofErr w:type="spellStart"/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>tzlicher</w:t>
      </w:r>
      <w:proofErr w:type="spellEnd"/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 xml:space="preserve"> Herzstillstand kann jeden treffen</w:t>
      </w:r>
      <w:r w:rsid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>.</w:t>
      </w:r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 xml:space="preserve"> </w:t>
      </w:r>
      <w:r w:rsidR="007C7498"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 xml:space="preserve">Wie richtig und schnell </w:t>
      </w:r>
      <w:r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>reagieren</w:t>
      </w:r>
      <w:r w:rsidR="007C7498" w:rsidRPr="00784AFF">
        <w:rPr>
          <w:rFonts w:ascii="Arial" w:hAnsi="Arial" w:cs="Arial"/>
          <w:sz w:val="22"/>
          <w:szCs w:val="22"/>
          <w:u w:color="000000"/>
          <w:shd w:val="clear" w:color="auto" w:fill="FFFFFF"/>
          <w:lang w:val="de-DE"/>
        </w:rPr>
        <w:t>?</w:t>
      </w:r>
      <w:r w:rsidR="006504F5" w:rsidRPr="006504F5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 </w:t>
      </w:r>
      <w:r w:rsidR="006504F5">
        <w:rPr>
          <w:rFonts w:ascii="Arial" w:hAnsi="Arial" w:cs="Arial"/>
          <w:sz w:val="22"/>
          <w:szCs w:val="22"/>
          <w:shd w:val="clear" w:color="auto" w:fill="FFFFFF"/>
          <w:lang w:val="de-DE"/>
        </w:rPr>
        <w:t>I</w:t>
      </w:r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de-DE"/>
        </w:rPr>
        <w:t>m Notfall nicht z</w:t>
      </w:r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sv-SE"/>
        </w:rPr>
        <w:t>ö</w:t>
      </w:r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de-DE"/>
        </w:rPr>
        <w:t>gern, sondern helfen wollen, jede Minute zählt! Jeder kann unter Berücksichtigung individueller M</w:t>
      </w:r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sv-SE"/>
        </w:rPr>
        <w:t>ö</w:t>
      </w:r>
      <w:proofErr w:type="spellStart"/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de-DE"/>
        </w:rPr>
        <w:t>glichkeiten</w:t>
      </w:r>
      <w:proofErr w:type="spellEnd"/>
      <w:r w:rsidR="006504F5" w:rsidRPr="00784AFF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 und Bedürfnisse aktiv an den praktischen Übungen teilnehmen. </w:t>
      </w:r>
    </w:p>
    <w:p w:rsidR="00D90A29" w:rsidRPr="00784AFF" w:rsidRDefault="00D90A29" w:rsidP="00D90A29">
      <w:pPr>
        <w:suppressAutoHyphens/>
        <w:rPr>
          <w:rFonts w:ascii="Arial" w:eastAsia="Helvetica" w:hAnsi="Arial" w:cs="Arial"/>
          <w:sz w:val="22"/>
          <w:szCs w:val="22"/>
          <w:lang w:val="de-DE"/>
        </w:rPr>
      </w:pPr>
    </w:p>
    <w:p w:rsidR="00D90A29" w:rsidRPr="0030147F" w:rsidRDefault="00D90A29" w:rsidP="00E911CD">
      <w:pPr>
        <w:pStyle w:val="KeinLeerraum"/>
        <w:rPr>
          <w:rFonts w:ascii="Arial" w:eastAsia="Helvetica Neue" w:hAnsi="Arial" w:cs="Arial"/>
          <w:b/>
          <w:sz w:val="22"/>
          <w:szCs w:val="22"/>
          <w:u w:color="000000"/>
        </w:rPr>
      </w:pPr>
      <w:r w:rsidRPr="0030147F">
        <w:rPr>
          <w:rFonts w:ascii="Arial" w:hAnsi="Arial" w:cs="Arial"/>
          <w:b/>
          <w:sz w:val="22"/>
          <w:szCs w:val="22"/>
          <w:u w:color="000000"/>
        </w:rPr>
        <w:t>29.10.2026</w:t>
      </w:r>
    </w:p>
    <w:p w:rsidR="0030147F" w:rsidRPr="0030147F" w:rsidRDefault="00D90A29" w:rsidP="00E911CD">
      <w:pPr>
        <w:pStyle w:val="KeinLeerraum"/>
        <w:rPr>
          <w:rFonts w:ascii="Arial" w:hAnsi="Arial" w:cs="Arial"/>
          <w:b/>
          <w:sz w:val="22"/>
          <w:szCs w:val="22"/>
          <w:u w:color="000000"/>
        </w:rPr>
      </w:pPr>
      <w:proofErr w:type="spellStart"/>
      <w:r w:rsidRPr="0030147F">
        <w:rPr>
          <w:rFonts w:ascii="Arial" w:hAnsi="Arial" w:cs="Arial"/>
          <w:b/>
          <w:sz w:val="22"/>
          <w:szCs w:val="22"/>
          <w:u w:color="000000"/>
        </w:rPr>
        <w:t>Viel</w:t>
      </w:r>
      <w:proofErr w:type="spellEnd"/>
      <w:r w:rsidR="00454F09">
        <w:rPr>
          <w:rFonts w:ascii="Arial" w:hAnsi="Arial" w:cs="Arial"/>
          <w:b/>
          <w:sz w:val="22"/>
          <w:szCs w:val="22"/>
          <w:u w:color="000000"/>
        </w:rPr>
        <w:t xml:space="preserve"> </w:t>
      </w:r>
      <w:proofErr w:type="spellStart"/>
      <w:r w:rsidRPr="0030147F">
        <w:rPr>
          <w:rFonts w:ascii="Arial" w:hAnsi="Arial" w:cs="Arial"/>
          <w:b/>
          <w:sz w:val="22"/>
          <w:szCs w:val="22"/>
          <w:u w:color="000000"/>
        </w:rPr>
        <w:t>mehr</w:t>
      </w:r>
      <w:proofErr w:type="spellEnd"/>
      <w:r w:rsidRPr="0030147F">
        <w:rPr>
          <w:rFonts w:ascii="Arial" w:hAnsi="Arial" w:cs="Arial"/>
          <w:b/>
          <w:sz w:val="22"/>
          <w:szCs w:val="22"/>
          <w:u w:color="000000"/>
        </w:rPr>
        <w:t xml:space="preserve"> </w:t>
      </w:r>
      <w:proofErr w:type="spellStart"/>
      <w:r w:rsidRPr="0030147F">
        <w:rPr>
          <w:rFonts w:ascii="Arial" w:hAnsi="Arial" w:cs="Arial"/>
          <w:b/>
          <w:sz w:val="22"/>
          <w:szCs w:val="22"/>
          <w:u w:color="000000"/>
        </w:rPr>
        <w:t>als</w:t>
      </w:r>
      <w:proofErr w:type="spellEnd"/>
      <w:r w:rsidRPr="0030147F">
        <w:rPr>
          <w:rFonts w:ascii="Arial" w:hAnsi="Arial" w:cs="Arial"/>
          <w:b/>
          <w:sz w:val="22"/>
          <w:szCs w:val="22"/>
          <w:u w:color="000000"/>
        </w:rPr>
        <w:t xml:space="preserve"> Country, Jazz, Blues </w:t>
      </w:r>
      <w:proofErr w:type="spellStart"/>
      <w:r w:rsidRPr="0030147F">
        <w:rPr>
          <w:rFonts w:ascii="Arial" w:hAnsi="Arial" w:cs="Arial"/>
          <w:b/>
          <w:sz w:val="22"/>
          <w:szCs w:val="22"/>
          <w:u w:color="000000"/>
        </w:rPr>
        <w:t>und</w:t>
      </w:r>
      <w:proofErr w:type="spellEnd"/>
      <w:r w:rsidRPr="0030147F">
        <w:rPr>
          <w:rFonts w:ascii="Arial" w:hAnsi="Arial" w:cs="Arial"/>
          <w:b/>
          <w:sz w:val="22"/>
          <w:szCs w:val="22"/>
          <w:u w:color="000000"/>
        </w:rPr>
        <w:t xml:space="preserve"> Rock ´n´ Roll</w:t>
      </w:r>
    </w:p>
    <w:p w:rsidR="00E911CD" w:rsidRPr="00784AFF" w:rsidRDefault="00D90A29" w:rsidP="00E911CD">
      <w:pPr>
        <w:pStyle w:val="KeinLeerraum"/>
        <w:rPr>
          <w:rFonts w:ascii="Arial" w:hAnsi="Arial" w:cs="Arial"/>
          <w:b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>Der Alte Süden der USA</w:t>
      </w:r>
      <w:r w:rsidR="00E911CD"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 xml:space="preserve"> </w:t>
      </w:r>
    </w:p>
    <w:p w:rsidR="00D90A29" w:rsidRPr="00784AFF" w:rsidRDefault="00E911CD" w:rsidP="00E911CD">
      <w:pPr>
        <w:pStyle w:val="KeinLeerraum"/>
        <w:rPr>
          <w:rFonts w:ascii="Arial" w:eastAsia="Helvetica Neue" w:hAnsi="Arial" w:cs="Arial"/>
          <w:b/>
          <w:sz w:val="22"/>
          <w:szCs w:val="22"/>
          <w:u w:color="000000"/>
          <w:lang w:val="de-DE"/>
        </w:rPr>
      </w:pP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 xml:space="preserve">Reinhard Thieringer, </w:t>
      </w:r>
      <w:r w:rsidR="007B13DC">
        <w:rPr>
          <w:rFonts w:ascii="Arial" w:hAnsi="Arial" w:cs="Arial"/>
          <w:b/>
          <w:sz w:val="22"/>
          <w:szCs w:val="22"/>
          <w:u w:color="000000"/>
          <w:lang w:val="de-DE"/>
        </w:rPr>
        <w:t xml:space="preserve">Historiker, </w:t>
      </w:r>
      <w:r w:rsidRPr="00784AFF">
        <w:rPr>
          <w:rFonts w:ascii="Arial" w:hAnsi="Arial" w:cs="Arial"/>
          <w:b/>
          <w:sz w:val="22"/>
          <w:szCs w:val="22"/>
          <w:u w:color="000000"/>
          <w:lang w:val="de-DE"/>
        </w:rPr>
        <w:t>Münster</w:t>
      </w:r>
    </w:p>
    <w:p w:rsidR="00D90A29" w:rsidRPr="00784AFF" w:rsidRDefault="00D90A29" w:rsidP="008F115C">
      <w:pPr>
        <w:suppressAutoHyphens/>
        <w:spacing w:after="240"/>
        <w:jc w:val="both"/>
        <w:rPr>
          <w:rFonts w:ascii="Arial" w:eastAsia="Verdana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>Die Multivision zeigt den Alten Süden als Mischung aus Tradition und Zukunftsvisionen</w:t>
      </w:r>
      <w:r w:rsidR="00E911CD" w:rsidRPr="00784AFF">
        <w:rPr>
          <w:rFonts w:ascii="Arial" w:hAnsi="Arial" w:cs="Arial"/>
          <w:sz w:val="22"/>
          <w:szCs w:val="22"/>
          <w:lang w:val="de-DE"/>
        </w:rPr>
        <w:t xml:space="preserve">. </w:t>
      </w:r>
      <w:r w:rsidR="00320FDD" w:rsidRPr="00784AFF">
        <w:rPr>
          <w:rFonts w:ascii="Arial" w:hAnsi="Arial" w:cs="Arial"/>
          <w:sz w:val="22"/>
          <w:szCs w:val="22"/>
          <w:lang w:val="de-DE"/>
        </w:rPr>
        <w:t>V</w:t>
      </w:r>
      <w:r w:rsidRPr="00784AFF">
        <w:rPr>
          <w:rFonts w:ascii="Arial" w:hAnsi="Arial" w:cs="Arial"/>
          <w:sz w:val="22"/>
          <w:szCs w:val="22"/>
          <w:lang w:val="de-DE"/>
        </w:rPr>
        <w:t>erschiedene Musikstile</w:t>
      </w:r>
      <w:r w:rsidR="00784AFF" w:rsidRPr="00784AFF">
        <w:rPr>
          <w:rFonts w:ascii="Arial" w:hAnsi="Arial" w:cs="Arial"/>
          <w:sz w:val="22"/>
          <w:szCs w:val="22"/>
          <w:lang w:val="de-DE"/>
        </w:rPr>
        <w:t>,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 die Traumhäuser der Erben der Bürgerrechtsbewegung</w:t>
      </w:r>
      <w:r w:rsidR="00784AFF" w:rsidRPr="00784AFF">
        <w:rPr>
          <w:rFonts w:ascii="Arial" w:hAnsi="Arial" w:cs="Arial"/>
          <w:sz w:val="22"/>
          <w:szCs w:val="22"/>
          <w:lang w:val="de-DE"/>
        </w:rPr>
        <w:t>, d</w:t>
      </w:r>
      <w:r w:rsidRPr="00784AFF">
        <w:rPr>
          <w:rFonts w:ascii="Arial" w:hAnsi="Arial" w:cs="Arial"/>
          <w:sz w:val="22"/>
          <w:szCs w:val="22"/>
          <w:lang w:val="de-DE"/>
        </w:rPr>
        <w:t xml:space="preserve">ie Landschaften im Delta des Mississippi mit der Tierwelt der </w:t>
      </w:r>
      <w:proofErr w:type="spellStart"/>
      <w:r w:rsidRPr="00784AFF">
        <w:rPr>
          <w:rFonts w:ascii="Arial" w:hAnsi="Arial" w:cs="Arial"/>
          <w:sz w:val="22"/>
          <w:szCs w:val="22"/>
          <w:lang w:val="de-DE"/>
        </w:rPr>
        <w:t>Bayous</w:t>
      </w:r>
      <w:proofErr w:type="spellEnd"/>
      <w:r w:rsidRPr="00784AFF">
        <w:rPr>
          <w:rFonts w:ascii="Arial" w:hAnsi="Arial" w:cs="Arial"/>
          <w:sz w:val="22"/>
          <w:szCs w:val="22"/>
          <w:lang w:val="de-DE"/>
        </w:rPr>
        <w:t xml:space="preserve"> geh</w:t>
      </w:r>
      <w:r w:rsidRPr="00784AFF">
        <w:rPr>
          <w:rFonts w:ascii="Arial" w:hAnsi="Arial" w:cs="Arial"/>
          <w:sz w:val="22"/>
          <w:szCs w:val="22"/>
          <w:lang w:val="sv-SE"/>
        </w:rPr>
        <w:t>ö</w:t>
      </w:r>
      <w:proofErr w:type="spellStart"/>
      <w:r w:rsidRPr="00784AFF">
        <w:rPr>
          <w:rFonts w:ascii="Arial" w:hAnsi="Arial" w:cs="Arial"/>
          <w:sz w:val="22"/>
          <w:szCs w:val="22"/>
          <w:lang w:val="de-DE"/>
        </w:rPr>
        <w:t>ren</w:t>
      </w:r>
      <w:proofErr w:type="spellEnd"/>
      <w:r w:rsidRPr="00784AFF">
        <w:rPr>
          <w:rFonts w:ascii="Arial" w:hAnsi="Arial" w:cs="Arial"/>
          <w:sz w:val="22"/>
          <w:szCs w:val="22"/>
          <w:lang w:val="de-DE"/>
        </w:rPr>
        <w:t xml:space="preserve"> ebenso zum Bild der heutigen Südstaaten wie </w:t>
      </w:r>
      <w:r w:rsidR="00784AFF" w:rsidRPr="00784AFF">
        <w:rPr>
          <w:rFonts w:ascii="Arial" w:hAnsi="Arial" w:cs="Arial"/>
          <w:sz w:val="22"/>
          <w:szCs w:val="22"/>
          <w:lang w:val="de-DE"/>
        </w:rPr>
        <w:t xml:space="preserve">die Stadt </w:t>
      </w:r>
      <w:r w:rsidRPr="00784AFF">
        <w:rPr>
          <w:rFonts w:ascii="Arial" w:hAnsi="Arial" w:cs="Arial"/>
          <w:sz w:val="22"/>
          <w:szCs w:val="22"/>
          <w:lang w:val="de-DE"/>
        </w:rPr>
        <w:t>Atlanta in Georgia.  </w:t>
      </w:r>
    </w:p>
    <w:p w:rsidR="00D90A29" w:rsidRPr="0011623D" w:rsidRDefault="00D90A29" w:rsidP="00320FDD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11623D">
        <w:rPr>
          <w:rFonts w:ascii="Arial" w:hAnsi="Arial" w:cs="Arial"/>
          <w:b/>
          <w:sz w:val="22"/>
          <w:szCs w:val="22"/>
          <w:lang w:val="de-DE"/>
        </w:rPr>
        <w:t>12.11.</w:t>
      </w:r>
      <w:r w:rsidR="00320FDD" w:rsidRPr="0011623D">
        <w:rPr>
          <w:rFonts w:ascii="Arial" w:hAnsi="Arial" w:cs="Arial"/>
          <w:b/>
          <w:sz w:val="22"/>
          <w:szCs w:val="22"/>
          <w:lang w:val="de-DE"/>
        </w:rPr>
        <w:t>2026</w:t>
      </w:r>
    </w:p>
    <w:p w:rsidR="00320FDD" w:rsidRPr="00B412AA" w:rsidRDefault="00D90A29" w:rsidP="00B412AA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B412AA">
        <w:rPr>
          <w:rFonts w:ascii="Arial" w:hAnsi="Arial" w:cs="Arial"/>
          <w:b/>
          <w:sz w:val="22"/>
          <w:szCs w:val="22"/>
          <w:lang w:val="de-DE"/>
        </w:rPr>
        <w:t>Madagaskar - ein bedrohtes Paradies</w:t>
      </w:r>
      <w:r w:rsidR="00320FDD" w:rsidRPr="00B412AA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:rsidR="00D90A29" w:rsidRPr="00B412AA" w:rsidRDefault="00320FDD" w:rsidP="00B412AA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B412AA">
        <w:rPr>
          <w:rFonts w:ascii="Arial" w:hAnsi="Arial" w:cs="Arial"/>
          <w:b/>
          <w:sz w:val="22"/>
          <w:szCs w:val="22"/>
          <w:lang w:val="de-DE"/>
        </w:rPr>
        <w:t xml:space="preserve">Anne Sturm, </w:t>
      </w:r>
      <w:r w:rsidR="00B0377B" w:rsidRPr="00B412AA">
        <w:rPr>
          <w:rFonts w:ascii="Arial" w:hAnsi="Arial" w:cs="Arial"/>
          <w:b/>
          <w:sz w:val="22"/>
          <w:szCs w:val="22"/>
          <w:lang w:val="de-DE"/>
        </w:rPr>
        <w:t>Vorsitzende AIC Madagaskar</w:t>
      </w:r>
      <w:r w:rsidR="00B412AA" w:rsidRPr="00B412AA">
        <w:rPr>
          <w:rFonts w:ascii="Arial" w:hAnsi="Arial" w:cs="Arial"/>
          <w:b/>
          <w:sz w:val="22"/>
          <w:szCs w:val="22"/>
          <w:lang w:val="de-DE"/>
        </w:rPr>
        <w:t>, Herne</w:t>
      </w:r>
    </w:p>
    <w:p w:rsidR="00D90A29" w:rsidRPr="00B412AA" w:rsidRDefault="00D90A29" w:rsidP="00B412AA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B412AA">
        <w:rPr>
          <w:rFonts w:ascii="Arial" w:hAnsi="Arial" w:cs="Arial"/>
          <w:sz w:val="22"/>
          <w:szCs w:val="22"/>
          <w:lang w:val="de-DE"/>
        </w:rPr>
        <w:t xml:space="preserve">Madagaskars Pflanzen- und Tierwelt </w:t>
      </w:r>
      <w:r w:rsidR="00B0377B" w:rsidRPr="00B412AA">
        <w:rPr>
          <w:rFonts w:ascii="Arial" w:hAnsi="Arial" w:cs="Arial"/>
          <w:sz w:val="22"/>
          <w:szCs w:val="22"/>
          <w:lang w:val="de-DE"/>
        </w:rPr>
        <w:t xml:space="preserve">und die Artenvielfalt </w:t>
      </w:r>
      <w:proofErr w:type="gramStart"/>
      <w:r w:rsidR="00B0377B" w:rsidRPr="00B412AA">
        <w:rPr>
          <w:rFonts w:ascii="Arial" w:hAnsi="Arial" w:cs="Arial"/>
          <w:sz w:val="22"/>
          <w:szCs w:val="22"/>
          <w:lang w:val="de-DE"/>
        </w:rPr>
        <w:t xml:space="preserve">sind </w:t>
      </w:r>
      <w:r w:rsidRPr="00B412AA">
        <w:rPr>
          <w:rFonts w:ascii="Arial" w:hAnsi="Arial" w:cs="Arial"/>
          <w:sz w:val="22"/>
          <w:szCs w:val="22"/>
          <w:lang w:val="de-DE"/>
        </w:rPr>
        <w:t xml:space="preserve"> einmalig</w:t>
      </w:r>
      <w:proofErr w:type="gramEnd"/>
      <w:r w:rsidRPr="00B412AA">
        <w:rPr>
          <w:rFonts w:ascii="Arial" w:hAnsi="Arial" w:cs="Arial"/>
          <w:sz w:val="22"/>
          <w:szCs w:val="22"/>
          <w:lang w:val="de-DE"/>
        </w:rPr>
        <w:t xml:space="preserve">. </w:t>
      </w:r>
      <w:r w:rsidR="008F115C" w:rsidRPr="00B412AA">
        <w:rPr>
          <w:rFonts w:ascii="Arial" w:hAnsi="Arial" w:cs="Arial"/>
          <w:sz w:val="22"/>
          <w:szCs w:val="22"/>
          <w:lang w:val="de-DE"/>
        </w:rPr>
        <w:t>D</w:t>
      </w:r>
      <w:r w:rsidRPr="00B412AA">
        <w:rPr>
          <w:rFonts w:ascii="Arial" w:hAnsi="Arial" w:cs="Arial"/>
          <w:sz w:val="22"/>
          <w:szCs w:val="22"/>
          <w:lang w:val="de-DE"/>
        </w:rPr>
        <w:t xml:space="preserve">as Inselparadies ist eines der ärmsten Länder der Welt. Existenznot, politische Konflikte, der Klimawandel und Korruption führen zu großflächiger </w:t>
      </w:r>
      <w:proofErr w:type="spellStart"/>
      <w:r w:rsidRPr="00B412AA">
        <w:rPr>
          <w:rFonts w:ascii="Arial" w:hAnsi="Arial" w:cs="Arial"/>
          <w:sz w:val="22"/>
          <w:szCs w:val="22"/>
          <w:lang w:val="de-DE"/>
        </w:rPr>
        <w:t>Zerst</w:t>
      </w:r>
      <w:proofErr w:type="spellEnd"/>
      <w:r w:rsidRPr="00B412AA">
        <w:rPr>
          <w:rFonts w:ascii="Arial" w:hAnsi="Arial" w:cs="Arial"/>
          <w:sz w:val="22"/>
          <w:szCs w:val="22"/>
          <w:lang w:val="sv-SE"/>
        </w:rPr>
        <w:t>ö</w:t>
      </w:r>
      <w:proofErr w:type="spellStart"/>
      <w:r w:rsidRPr="00B412AA">
        <w:rPr>
          <w:rFonts w:ascii="Arial" w:hAnsi="Arial" w:cs="Arial"/>
          <w:sz w:val="22"/>
          <w:szCs w:val="22"/>
          <w:lang w:val="de-DE"/>
        </w:rPr>
        <w:t>rung</w:t>
      </w:r>
      <w:proofErr w:type="spellEnd"/>
      <w:r w:rsidRPr="00B412AA">
        <w:rPr>
          <w:rFonts w:ascii="Arial" w:hAnsi="Arial" w:cs="Arial"/>
          <w:sz w:val="22"/>
          <w:szCs w:val="22"/>
          <w:lang w:val="de-DE"/>
        </w:rPr>
        <w:t xml:space="preserve"> der Natur. Auch das zeigen ihre Bilder, ebenso wie Ansätze, diesen Verlust aufzuhalten.</w:t>
      </w:r>
    </w:p>
    <w:p w:rsidR="00B412AA" w:rsidRPr="00B412AA" w:rsidRDefault="00B412AA" w:rsidP="00B412AA">
      <w:pPr>
        <w:pStyle w:val="KeinLeerraum"/>
        <w:rPr>
          <w:rFonts w:ascii="Arial" w:hAnsi="Arial" w:cs="Arial"/>
          <w:sz w:val="22"/>
          <w:szCs w:val="22"/>
          <w:lang w:val="de-DE"/>
        </w:rPr>
      </w:pPr>
    </w:p>
    <w:p w:rsidR="00784AFF" w:rsidRPr="00B412AA" w:rsidRDefault="00D90A29" w:rsidP="00B412AA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B412AA">
        <w:rPr>
          <w:rFonts w:ascii="Arial" w:hAnsi="Arial" w:cs="Arial"/>
          <w:sz w:val="22"/>
          <w:szCs w:val="22"/>
          <w:lang w:val="de-DE"/>
        </w:rPr>
        <w:t>26.11.2026</w:t>
      </w:r>
      <w:r w:rsidR="00784AFF" w:rsidRPr="00B412AA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784AFF" w:rsidRPr="00B412AA" w:rsidRDefault="00784AFF" w:rsidP="00B412AA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B412AA">
        <w:rPr>
          <w:rFonts w:ascii="Arial" w:hAnsi="Arial" w:cs="Arial"/>
          <w:b/>
          <w:sz w:val="22"/>
          <w:szCs w:val="22"/>
          <w:lang w:val="de-DE"/>
        </w:rPr>
        <w:t>Nicht mit dir und nicht ohne dich</w:t>
      </w:r>
      <w:r w:rsidR="00B412AA" w:rsidRPr="00B412AA">
        <w:rPr>
          <w:rFonts w:ascii="Arial" w:hAnsi="Arial" w:cs="Arial"/>
          <w:b/>
          <w:sz w:val="22"/>
          <w:szCs w:val="22"/>
          <w:lang w:val="de-DE"/>
        </w:rPr>
        <w:t xml:space="preserve"> Musikerpaare - Liebe und Musik</w:t>
      </w:r>
    </w:p>
    <w:p w:rsidR="00D90A29" w:rsidRPr="00B412AA" w:rsidRDefault="00D90A29" w:rsidP="00B412AA">
      <w:pPr>
        <w:pStyle w:val="KeinLeerraum"/>
        <w:rPr>
          <w:rFonts w:ascii="Arial" w:hAnsi="Arial" w:cs="Arial"/>
          <w:b/>
          <w:sz w:val="22"/>
          <w:szCs w:val="22"/>
          <w:lang w:val="de-DE"/>
        </w:rPr>
      </w:pPr>
      <w:r w:rsidRPr="00B412AA">
        <w:rPr>
          <w:rFonts w:ascii="Arial" w:hAnsi="Arial" w:cs="Arial"/>
          <w:b/>
          <w:sz w:val="22"/>
          <w:szCs w:val="22"/>
          <w:lang w:val="de-DE"/>
        </w:rPr>
        <w:t>Iris Fischer</w:t>
      </w:r>
      <w:r w:rsidR="0011623D" w:rsidRPr="00B412AA">
        <w:rPr>
          <w:rFonts w:ascii="Arial" w:hAnsi="Arial" w:cs="Arial"/>
          <w:b/>
          <w:sz w:val="22"/>
          <w:szCs w:val="22"/>
          <w:lang w:val="de-DE"/>
        </w:rPr>
        <w:t xml:space="preserve">, </w:t>
      </w:r>
      <w:r w:rsidR="00B412AA" w:rsidRPr="00B412AA">
        <w:rPr>
          <w:rFonts w:ascii="Arial" w:hAnsi="Arial" w:cs="Arial"/>
          <w:b/>
          <w:sz w:val="22"/>
          <w:szCs w:val="22"/>
          <w:lang w:val="de-DE"/>
        </w:rPr>
        <w:t xml:space="preserve">Bibliothekarin, </w:t>
      </w:r>
      <w:r w:rsidR="0011623D" w:rsidRPr="00B412AA">
        <w:rPr>
          <w:rFonts w:ascii="Arial" w:hAnsi="Arial" w:cs="Arial"/>
          <w:b/>
          <w:sz w:val="22"/>
          <w:szCs w:val="22"/>
          <w:lang w:val="de-DE"/>
        </w:rPr>
        <w:t>Neukirchen-</w:t>
      </w:r>
      <w:r w:rsidR="008F115C" w:rsidRPr="00B412AA">
        <w:rPr>
          <w:rFonts w:ascii="Arial" w:hAnsi="Arial" w:cs="Arial"/>
          <w:b/>
          <w:sz w:val="22"/>
          <w:szCs w:val="22"/>
          <w:lang w:val="de-DE"/>
        </w:rPr>
        <w:t>Vluyn</w:t>
      </w:r>
      <w:r w:rsidR="00B0377B" w:rsidRPr="00B412AA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:rsidR="00D90A29" w:rsidRPr="00B412AA" w:rsidRDefault="00D90A29" w:rsidP="00B412AA">
      <w:pPr>
        <w:pStyle w:val="KeinLeerraum"/>
        <w:rPr>
          <w:rFonts w:ascii="Arial" w:hAnsi="Arial" w:cs="Arial"/>
          <w:sz w:val="22"/>
          <w:szCs w:val="22"/>
          <w:lang w:val="de-DE"/>
        </w:rPr>
      </w:pPr>
      <w:r w:rsidRPr="00B412AA">
        <w:rPr>
          <w:rFonts w:ascii="Arial" w:hAnsi="Arial" w:cs="Arial"/>
          <w:sz w:val="22"/>
          <w:szCs w:val="22"/>
          <w:lang w:val="de-DE"/>
        </w:rPr>
        <w:t>Beeinflusst das gemeinsame Leben den Schaffensprozess? Ermutigung und F</w:t>
      </w:r>
      <w:r w:rsidRPr="00B412AA">
        <w:rPr>
          <w:rFonts w:ascii="Arial" w:hAnsi="Arial" w:cs="Arial"/>
          <w:sz w:val="22"/>
          <w:szCs w:val="22"/>
          <w:lang w:val="sv-SE"/>
        </w:rPr>
        <w:t>ö</w:t>
      </w:r>
      <w:proofErr w:type="spellStart"/>
      <w:r w:rsidRPr="00B412AA">
        <w:rPr>
          <w:rFonts w:ascii="Arial" w:hAnsi="Arial" w:cs="Arial"/>
          <w:sz w:val="22"/>
          <w:szCs w:val="22"/>
          <w:lang w:val="de-DE"/>
        </w:rPr>
        <w:t>rderung</w:t>
      </w:r>
      <w:proofErr w:type="spellEnd"/>
      <w:r w:rsidRPr="00B412AA">
        <w:rPr>
          <w:rFonts w:ascii="Arial" w:hAnsi="Arial" w:cs="Arial"/>
          <w:sz w:val="22"/>
          <w:szCs w:val="22"/>
          <w:lang w:val="de-DE"/>
        </w:rPr>
        <w:t xml:space="preserve"> oder Rivalität und Konkurrenz?</w:t>
      </w:r>
    </w:p>
    <w:p w:rsidR="000621B4" w:rsidRPr="00B412AA" w:rsidRDefault="00784AFF" w:rsidP="00B412AA">
      <w:pPr>
        <w:pStyle w:val="KeinLeerraum"/>
        <w:jc w:val="both"/>
        <w:rPr>
          <w:rFonts w:ascii="Arial" w:hAnsi="Arial" w:cs="Arial"/>
          <w:sz w:val="22"/>
          <w:szCs w:val="22"/>
          <w:lang w:val="de-DE"/>
        </w:rPr>
      </w:pPr>
      <w:r w:rsidRPr="00784AFF">
        <w:rPr>
          <w:rFonts w:ascii="Arial" w:hAnsi="Arial" w:cs="Arial"/>
          <w:sz w:val="22"/>
          <w:szCs w:val="22"/>
          <w:lang w:val="de-DE"/>
        </w:rPr>
        <w:t xml:space="preserve">Mit </w:t>
      </w:r>
      <w:r w:rsidR="00D90A29" w:rsidRPr="00784AFF">
        <w:rPr>
          <w:rFonts w:ascii="Arial" w:hAnsi="Arial" w:cs="Arial"/>
          <w:sz w:val="22"/>
          <w:szCs w:val="22"/>
          <w:lang w:val="de-DE"/>
        </w:rPr>
        <w:t>Clara und Robert Schumann, Fanny und Felix Mendelssohn-</w:t>
      </w:r>
      <w:proofErr w:type="gramStart"/>
      <w:r w:rsidR="00D90A29" w:rsidRPr="00784AFF">
        <w:rPr>
          <w:rFonts w:ascii="Arial" w:hAnsi="Arial" w:cs="Arial"/>
          <w:sz w:val="22"/>
          <w:szCs w:val="22"/>
          <w:lang w:val="de-DE"/>
        </w:rPr>
        <w:t>Bartholdy,  Anne</w:t>
      </w:r>
      <w:proofErr w:type="gramEnd"/>
      <w:r w:rsidR="00D90A29" w:rsidRPr="00784AFF">
        <w:rPr>
          <w:rFonts w:ascii="Arial" w:hAnsi="Arial" w:cs="Arial"/>
          <w:sz w:val="22"/>
          <w:szCs w:val="22"/>
          <w:lang w:val="de-DE"/>
        </w:rPr>
        <w:t xml:space="preserve">-Sophie Mutter und </w:t>
      </w:r>
      <w:proofErr w:type="spellStart"/>
      <w:r w:rsidR="00D90A29" w:rsidRPr="00784AFF">
        <w:rPr>
          <w:rFonts w:ascii="Arial" w:hAnsi="Arial" w:cs="Arial"/>
          <w:sz w:val="22"/>
          <w:szCs w:val="22"/>
          <w:lang w:val="de-DE"/>
        </w:rPr>
        <w:t>Andr</w:t>
      </w:r>
      <w:proofErr w:type="spellEnd"/>
      <w:r w:rsidR="00D90A29" w:rsidRPr="00784AFF">
        <w:rPr>
          <w:rFonts w:ascii="Arial" w:hAnsi="Arial" w:cs="Arial"/>
          <w:sz w:val="22"/>
          <w:szCs w:val="22"/>
          <w:lang w:val="fr-FR"/>
        </w:rPr>
        <w:t xml:space="preserve">é </w:t>
      </w:r>
      <w:proofErr w:type="spellStart"/>
      <w:r w:rsidR="00D90A29" w:rsidRPr="00784AFF">
        <w:rPr>
          <w:rFonts w:ascii="Arial" w:hAnsi="Arial" w:cs="Arial"/>
          <w:sz w:val="22"/>
          <w:szCs w:val="22"/>
          <w:lang w:val="de-DE"/>
        </w:rPr>
        <w:t>Previn</w:t>
      </w:r>
      <w:proofErr w:type="spellEnd"/>
      <w:r w:rsidR="00D90A29" w:rsidRPr="00784AFF">
        <w:rPr>
          <w:rFonts w:ascii="Arial" w:hAnsi="Arial" w:cs="Arial"/>
          <w:sz w:val="22"/>
          <w:szCs w:val="22"/>
          <w:lang w:val="de-DE"/>
        </w:rPr>
        <w:t xml:space="preserve"> und andere</w:t>
      </w:r>
      <w:r w:rsidR="00B0377B">
        <w:rPr>
          <w:rFonts w:ascii="Arial" w:hAnsi="Arial" w:cs="Arial"/>
          <w:sz w:val="22"/>
          <w:szCs w:val="22"/>
          <w:lang w:val="de-DE"/>
        </w:rPr>
        <w:t>n</w:t>
      </w:r>
      <w:r w:rsidR="00D90A29" w:rsidRPr="00784AFF">
        <w:rPr>
          <w:rFonts w:ascii="Arial" w:hAnsi="Arial" w:cs="Arial"/>
          <w:sz w:val="22"/>
          <w:szCs w:val="22"/>
          <w:lang w:val="de-DE"/>
        </w:rPr>
        <w:t xml:space="preserve"> Paare wird das Thema </w:t>
      </w:r>
      <w:r w:rsidR="00B0377B">
        <w:rPr>
          <w:rFonts w:ascii="Arial" w:hAnsi="Arial" w:cs="Arial"/>
          <w:sz w:val="22"/>
          <w:szCs w:val="22"/>
          <w:lang w:val="de-DE"/>
        </w:rPr>
        <w:t xml:space="preserve">höchst unterhaltsam </w:t>
      </w:r>
      <w:r w:rsidR="00D90A29" w:rsidRPr="00784AFF">
        <w:rPr>
          <w:rFonts w:ascii="Arial" w:hAnsi="Arial" w:cs="Arial"/>
          <w:sz w:val="22"/>
          <w:szCs w:val="22"/>
          <w:lang w:val="de-DE"/>
        </w:rPr>
        <w:t>beleuchtet.</w:t>
      </w:r>
    </w:p>
    <w:p w:rsidR="00784AFF" w:rsidRPr="00784AFF" w:rsidRDefault="00784AFF">
      <w:pPr>
        <w:rPr>
          <w:sz w:val="22"/>
          <w:szCs w:val="22"/>
          <w:lang w:val="de-DE"/>
        </w:rPr>
      </w:pPr>
    </w:p>
    <w:sectPr w:rsidR="00784AFF" w:rsidRPr="00784AFF" w:rsidSect="000621B4">
      <w:pgSz w:w="16820" w:h="11900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0EB8"/>
    <w:multiLevelType w:val="hybridMultilevel"/>
    <w:tmpl w:val="BF70A238"/>
    <w:styleLink w:val="Punkt"/>
    <w:lvl w:ilvl="0" w:tplc="C2FCB1F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444B6">
      <w:start w:val="1"/>
      <w:numFmt w:val="bullet"/>
      <w:lvlText w:val="•"/>
      <w:lvlJc w:val="left"/>
      <w:pPr>
        <w:ind w:left="84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F475D8">
      <w:start w:val="1"/>
      <w:numFmt w:val="bullet"/>
      <w:lvlText w:val="•"/>
      <w:lvlJc w:val="left"/>
      <w:pPr>
        <w:ind w:left="106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6E6D614">
      <w:start w:val="1"/>
      <w:numFmt w:val="bullet"/>
      <w:lvlText w:val="•"/>
      <w:lvlJc w:val="left"/>
      <w:pPr>
        <w:ind w:left="128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2ECD68">
      <w:start w:val="1"/>
      <w:numFmt w:val="bullet"/>
      <w:lvlText w:val="•"/>
      <w:lvlJc w:val="left"/>
      <w:pPr>
        <w:ind w:left="150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C2C4D1A">
      <w:start w:val="1"/>
      <w:numFmt w:val="bullet"/>
      <w:lvlText w:val="•"/>
      <w:lvlJc w:val="left"/>
      <w:pPr>
        <w:ind w:left="172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D641EAE">
      <w:start w:val="1"/>
      <w:numFmt w:val="bullet"/>
      <w:lvlText w:val="•"/>
      <w:lvlJc w:val="left"/>
      <w:pPr>
        <w:ind w:left="194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D2437AA">
      <w:start w:val="1"/>
      <w:numFmt w:val="bullet"/>
      <w:lvlText w:val="•"/>
      <w:lvlJc w:val="left"/>
      <w:pPr>
        <w:ind w:left="216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04DAB2">
      <w:start w:val="1"/>
      <w:numFmt w:val="bullet"/>
      <w:lvlText w:val="•"/>
      <w:lvlJc w:val="left"/>
      <w:pPr>
        <w:ind w:left="2386" w:hanging="4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E0A52F0"/>
    <w:multiLevelType w:val="hybridMultilevel"/>
    <w:tmpl w:val="BF70A238"/>
    <w:numStyleLink w:val="Punk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B4"/>
    <w:rsid w:val="000621B4"/>
    <w:rsid w:val="000731E1"/>
    <w:rsid w:val="000E0A45"/>
    <w:rsid w:val="0011623D"/>
    <w:rsid w:val="00201C19"/>
    <w:rsid w:val="00221E0A"/>
    <w:rsid w:val="0030147F"/>
    <w:rsid w:val="00320FDD"/>
    <w:rsid w:val="003935C8"/>
    <w:rsid w:val="00436E6A"/>
    <w:rsid w:val="00454F09"/>
    <w:rsid w:val="00551F97"/>
    <w:rsid w:val="005B50E0"/>
    <w:rsid w:val="006504F5"/>
    <w:rsid w:val="00784AFF"/>
    <w:rsid w:val="007B13DC"/>
    <w:rsid w:val="007C7498"/>
    <w:rsid w:val="008E575B"/>
    <w:rsid w:val="008F115C"/>
    <w:rsid w:val="00B0377B"/>
    <w:rsid w:val="00B412AA"/>
    <w:rsid w:val="00B60E6A"/>
    <w:rsid w:val="00C50772"/>
    <w:rsid w:val="00C82D18"/>
    <w:rsid w:val="00D90A29"/>
    <w:rsid w:val="00E911CD"/>
    <w:rsid w:val="00F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10135"/>
  <w15:chartTrackingRefBased/>
  <w15:docId w15:val="{A42284FE-9259-5748-AD45-CDB4A935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2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062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8"/>
      <w:szCs w:val="28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uiPriority w:val="1"/>
    <w:qFormat/>
    <w:rsid w:val="00062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styleId="Hyperlink">
    <w:name w:val="Hyperlink"/>
    <w:basedOn w:val="Absatz-Standardschriftart"/>
    <w:uiPriority w:val="99"/>
    <w:unhideWhenUsed/>
    <w:rsid w:val="000621B4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062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0731E1"/>
    <w:rPr>
      <w:i/>
      <w:iCs/>
    </w:rPr>
  </w:style>
  <w:style w:type="character" w:styleId="Fett">
    <w:name w:val="Strong"/>
    <w:basedOn w:val="Absatz-Standardschriftart"/>
    <w:uiPriority w:val="22"/>
    <w:qFormat/>
    <w:rsid w:val="000731E1"/>
    <w:rPr>
      <w:b/>
      <w:bCs/>
    </w:rPr>
  </w:style>
  <w:style w:type="character" w:customStyle="1" w:styleId="apple-converted-space">
    <w:name w:val="apple-converted-space"/>
    <w:basedOn w:val="Absatz-Standardschriftart"/>
    <w:rsid w:val="000731E1"/>
  </w:style>
  <w:style w:type="numbering" w:customStyle="1" w:styleId="Punkt">
    <w:name w:val="Punkt"/>
    <w:rsid w:val="00D90A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u-und-kultur-herne.de" TargetMode="External"/><Relationship Id="rId5" Type="http://schemas.openxmlformats.org/officeDocument/2006/relationships/hyperlink" Target="mailto:mariawarnecke@web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2026-05-14T10:23:00Z</dcterms:created>
  <dcterms:modified xsi:type="dcterms:W3CDTF">2026-06-05T11:34:00Z</dcterms:modified>
</cp:coreProperties>
</file>